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widowControl/>
        <w:spacing w:before="0" w:beforeAutospacing="0" w:after="0" w:afterAutospacing="0" w:line="600" w:lineRule="exact"/>
        <w:jc w:val="center"/>
        <w:rPr>
          <w:rFonts w:ascii="方正小标宋简体" w:hAnsi="方正小标宋简体" w:eastAsia="方正小标宋简体" w:cs="方正小标宋简体"/>
          <w:sz w:val="28"/>
          <w:szCs w:val="28"/>
        </w:rPr>
      </w:pPr>
    </w:p>
    <w:p>
      <w:pPr>
        <w:pStyle w:val="2"/>
        <w:widowControl/>
        <w:spacing w:before="0" w:beforeAutospacing="0" w:after="0" w:afterAutospacing="0" w:line="600" w:lineRule="exact"/>
        <w:jc w:val="center"/>
        <w:rPr>
          <w:rFonts w:hint="eastAsia" w:ascii="方正小标宋简体" w:hAnsi="方正小标宋简体" w:eastAsia="方正小标宋简体" w:cs="方正小标宋简体"/>
          <w:sz w:val="28"/>
          <w:szCs w:val="28"/>
          <w:lang w:eastAsia="zh-CN"/>
        </w:rPr>
      </w:pPr>
      <w:r>
        <w:rPr>
          <w:rFonts w:hint="eastAsia" w:ascii="方正小标宋简体" w:hAnsi="方正小标宋简体" w:eastAsia="方正小标宋简体" w:cs="方正小标宋简体"/>
          <w:sz w:val="28"/>
          <w:szCs w:val="28"/>
          <w:lang w:val="en-US" w:eastAsia="zh-CN"/>
        </w:rPr>
        <w:t>2022年度</w:t>
      </w:r>
      <w:r>
        <w:rPr>
          <w:rFonts w:ascii="方正小标宋简体" w:hAnsi="方正小标宋简体" w:eastAsia="方正小标宋简体" w:cs="方正小标宋简体"/>
          <w:sz w:val="28"/>
          <w:szCs w:val="28"/>
        </w:rPr>
        <w:t>安徽省</w:t>
      </w:r>
      <w:r>
        <w:rPr>
          <w:rFonts w:hint="eastAsia" w:ascii="方正小标宋简体" w:hAnsi="方正小标宋简体" w:eastAsia="方正小标宋简体" w:cs="方正小标宋简体"/>
          <w:sz w:val="28"/>
          <w:szCs w:val="28"/>
          <w:lang w:eastAsia="zh-CN"/>
        </w:rPr>
        <w:t>新时代育人质量</w:t>
      </w:r>
      <w:r>
        <w:rPr>
          <w:rFonts w:ascii="方正小标宋简体" w:hAnsi="方正小标宋简体" w:eastAsia="方正小标宋简体" w:cs="方正小标宋简体"/>
          <w:sz w:val="28"/>
          <w:szCs w:val="28"/>
        </w:rPr>
        <w:t>工程项目</w:t>
      </w:r>
      <w:r>
        <w:rPr>
          <w:rFonts w:hint="eastAsia" w:ascii="方正小标宋简体" w:hAnsi="方正小标宋简体" w:eastAsia="方正小标宋简体" w:cs="方正小标宋简体"/>
          <w:sz w:val="28"/>
          <w:szCs w:val="28"/>
          <w:lang w:eastAsia="zh-CN"/>
        </w:rPr>
        <w:t>（</w:t>
      </w:r>
      <w:r>
        <w:rPr>
          <w:rFonts w:ascii="方正小标宋简体" w:hAnsi="方正小标宋简体" w:eastAsia="方正小标宋简体" w:cs="方正小标宋简体"/>
          <w:sz w:val="28"/>
          <w:szCs w:val="28"/>
        </w:rPr>
        <w:t>研究生</w:t>
      </w:r>
      <w:r>
        <w:rPr>
          <w:rFonts w:hint="eastAsia" w:ascii="方正小标宋简体" w:hAnsi="方正小标宋简体" w:eastAsia="方正小标宋简体" w:cs="方正小标宋简体"/>
          <w:sz w:val="28"/>
          <w:szCs w:val="28"/>
          <w:lang w:val="en-US" w:eastAsia="zh-CN"/>
        </w:rPr>
        <w:t>教育</w:t>
      </w:r>
      <w:r>
        <w:rPr>
          <w:rFonts w:hint="eastAsia" w:ascii="方正小标宋简体" w:hAnsi="方正小标宋简体" w:eastAsia="方正小标宋简体" w:cs="方正小标宋简体"/>
          <w:sz w:val="28"/>
          <w:szCs w:val="28"/>
          <w:lang w:eastAsia="zh-CN"/>
        </w:rPr>
        <w:t>）</w:t>
      </w:r>
    </w:p>
    <w:p>
      <w:pPr>
        <w:pStyle w:val="2"/>
        <w:widowControl/>
        <w:spacing w:before="0" w:beforeAutospacing="0" w:after="0" w:afterAutospacing="0" w:line="600" w:lineRule="exact"/>
        <w:jc w:val="center"/>
        <w:rPr>
          <w:rFonts w:hint="eastAsia" w:ascii="方正小标宋简体" w:hAnsi="方正小标宋简体" w:eastAsia="方正小标宋简体" w:cs="方正小标宋简体"/>
          <w:sz w:val="28"/>
          <w:szCs w:val="28"/>
          <w:lang w:eastAsia="zh-CN"/>
        </w:rPr>
      </w:pPr>
      <w:r>
        <w:rPr>
          <w:rFonts w:ascii="方正小标宋简体" w:hAnsi="方正小标宋简体" w:eastAsia="方正小标宋简体" w:cs="方正小标宋简体"/>
          <w:sz w:val="28"/>
          <w:szCs w:val="28"/>
        </w:rPr>
        <w:t>申报指南</w:t>
      </w:r>
      <w:r>
        <w:rPr>
          <w:rFonts w:hint="eastAsia" w:ascii="方正小标宋简体" w:hAnsi="方正小标宋简体" w:eastAsia="方正小标宋简体" w:cs="方正小标宋简体"/>
          <w:sz w:val="28"/>
          <w:szCs w:val="28"/>
          <w:lang w:eastAsia="zh-CN"/>
        </w:rPr>
        <w:t>（</w:t>
      </w:r>
      <w:r>
        <w:rPr>
          <w:rFonts w:hint="eastAsia" w:ascii="方正小标宋简体" w:hAnsi="方正小标宋简体" w:eastAsia="方正小标宋简体" w:cs="方正小标宋简体"/>
          <w:sz w:val="28"/>
          <w:szCs w:val="28"/>
          <w:lang w:val="en-US" w:eastAsia="zh-CN"/>
        </w:rPr>
        <w:t>在学研究生</w:t>
      </w:r>
      <w:r>
        <w:rPr>
          <w:rFonts w:hint="eastAsia" w:ascii="方正小标宋简体" w:hAnsi="方正小标宋简体" w:eastAsia="方正小标宋简体" w:cs="方正小标宋简体"/>
          <w:sz w:val="28"/>
          <w:szCs w:val="28"/>
          <w:lang w:eastAsia="zh-CN"/>
        </w:rPr>
        <w:t>）</w:t>
      </w:r>
    </w:p>
    <w:p>
      <w:pPr>
        <w:pStyle w:val="2"/>
        <w:widowControl/>
        <w:spacing w:before="0" w:beforeAutospacing="0" w:after="0" w:afterAutospacing="0" w:line="600" w:lineRule="exact"/>
        <w:jc w:val="center"/>
        <w:rPr>
          <w:rFonts w:ascii="方正小标宋简体" w:hAnsi="方正小标宋简体" w:eastAsia="方正小标宋简体" w:cs="方正小标宋简体"/>
          <w:sz w:val="28"/>
          <w:szCs w:val="28"/>
        </w:rPr>
      </w:pPr>
    </w:p>
    <w:p>
      <w:pPr>
        <w:spacing w:line="480" w:lineRule="exact"/>
        <w:ind w:firstLine="522" w:firstLineChars="200"/>
        <w:rPr>
          <w:rFonts w:hint="eastAsia" w:ascii="黑体" w:hAnsi="黑体" w:eastAsia="黑体" w:cs="黑体"/>
          <w:b/>
          <w:bCs/>
          <w:sz w:val="28"/>
          <w:szCs w:val="28"/>
        </w:rPr>
      </w:pPr>
      <w:r>
        <w:rPr>
          <w:rFonts w:hint="eastAsia" w:ascii="黑体" w:hAnsi="黑体" w:eastAsia="黑体" w:cs="黑体"/>
          <w:b/>
          <w:bCs/>
          <w:sz w:val="28"/>
          <w:szCs w:val="28"/>
          <w:lang w:val="en-US" w:eastAsia="zh-CN"/>
        </w:rPr>
        <w:t>一</w:t>
      </w:r>
      <w:r>
        <w:rPr>
          <w:rFonts w:hint="eastAsia" w:ascii="黑体" w:hAnsi="黑体" w:eastAsia="黑体" w:cs="黑体"/>
          <w:b/>
          <w:bCs/>
          <w:sz w:val="28"/>
          <w:szCs w:val="28"/>
        </w:rPr>
        <w:t>、研究生学术创新项目</w:t>
      </w:r>
    </w:p>
    <w:p>
      <w:pPr>
        <w:pStyle w:val="5"/>
        <w:numPr>
          <w:ilvl w:val="0"/>
          <w:numId w:val="1"/>
        </w:numPr>
        <w:overflowPunct w:val="0"/>
        <w:spacing w:before="0" w:beforeAutospacing="0" w:after="0" w:afterAutospacing="0" w:line="480" w:lineRule="exact"/>
        <w:ind w:firstLine="522" w:firstLineChars="200"/>
        <w:jc w:val="both"/>
        <w:rPr>
          <w:rFonts w:hint="eastAsia" w:ascii="仿宋" w:hAnsi="仿宋" w:eastAsia="仿宋" w:cs="仿宋"/>
          <w:b/>
          <w:bCs/>
          <w:color w:val="000000"/>
          <w:sz w:val="28"/>
          <w:szCs w:val="28"/>
          <w:lang w:bidi="ar"/>
        </w:rPr>
      </w:pPr>
      <w:r>
        <w:rPr>
          <w:rFonts w:hint="eastAsia" w:ascii="仿宋" w:hAnsi="仿宋" w:eastAsia="仿宋" w:cs="仿宋"/>
          <w:b/>
          <w:bCs/>
          <w:color w:val="000000"/>
          <w:sz w:val="28"/>
          <w:szCs w:val="28"/>
          <w:lang w:bidi="ar"/>
        </w:rPr>
        <w:t>申报范围</w:t>
      </w:r>
    </w:p>
    <w:p>
      <w:pPr>
        <w:pStyle w:val="5"/>
        <w:overflowPunct w:val="0"/>
        <w:spacing w:before="0" w:beforeAutospacing="0" w:after="0" w:afterAutospacing="0" w:line="480" w:lineRule="exact"/>
        <w:ind w:firstLine="522" w:firstLineChars="200"/>
        <w:jc w:val="both"/>
        <w:rPr>
          <w:rFonts w:ascii="仿宋" w:hAnsi="仿宋" w:eastAsia="仿宋" w:cs="仿宋"/>
          <w:color w:val="000000"/>
          <w:sz w:val="28"/>
          <w:szCs w:val="28"/>
          <w:lang w:bidi="ar"/>
        </w:rPr>
      </w:pPr>
      <w:r>
        <w:rPr>
          <w:rFonts w:hint="eastAsia" w:ascii="仿宋" w:hAnsi="仿宋" w:eastAsia="仿宋" w:cs="仿宋"/>
          <w:color w:val="000000"/>
          <w:sz w:val="28"/>
          <w:szCs w:val="28"/>
          <w:lang w:bidi="ar"/>
        </w:rPr>
        <w:t>全省在校研究生（不含延期毕业）。</w:t>
      </w:r>
    </w:p>
    <w:p>
      <w:pPr>
        <w:pStyle w:val="5"/>
        <w:overflowPunct w:val="0"/>
        <w:spacing w:before="0" w:beforeAutospacing="0" w:after="0" w:afterAutospacing="0" w:line="480" w:lineRule="exact"/>
        <w:ind w:firstLine="522" w:firstLineChars="200"/>
        <w:jc w:val="both"/>
        <w:rPr>
          <w:rFonts w:hint="eastAsia" w:ascii="仿宋" w:hAnsi="仿宋" w:eastAsia="仿宋" w:cs="仿宋"/>
          <w:b/>
          <w:bCs/>
          <w:color w:val="000000"/>
          <w:sz w:val="28"/>
          <w:szCs w:val="28"/>
          <w:lang w:bidi="ar"/>
        </w:rPr>
      </w:pPr>
      <w:r>
        <w:rPr>
          <w:rFonts w:hint="eastAsia" w:ascii="仿宋" w:hAnsi="仿宋" w:eastAsia="仿宋" w:cs="仿宋"/>
          <w:b/>
          <w:bCs/>
          <w:color w:val="000000"/>
          <w:sz w:val="28"/>
          <w:szCs w:val="28"/>
          <w:lang w:bidi="ar"/>
        </w:rPr>
        <w:t>（二）申报条件</w:t>
      </w:r>
    </w:p>
    <w:p>
      <w:pPr>
        <w:pStyle w:val="5"/>
        <w:overflowPunct w:val="0"/>
        <w:spacing w:before="0" w:beforeAutospacing="0" w:after="0" w:afterAutospacing="0" w:line="480" w:lineRule="exact"/>
        <w:ind w:firstLine="522" w:firstLineChars="200"/>
        <w:jc w:val="both"/>
        <w:rPr>
          <w:rFonts w:ascii="仿宋" w:hAnsi="仿宋" w:eastAsia="仿宋" w:cs="仿宋"/>
          <w:color w:val="000000"/>
          <w:sz w:val="28"/>
          <w:szCs w:val="28"/>
          <w:lang w:bidi="ar"/>
        </w:rPr>
      </w:pPr>
      <w:r>
        <w:rPr>
          <w:rFonts w:hint="eastAsia" w:ascii="仿宋" w:hAnsi="仿宋" w:eastAsia="仿宋" w:cs="仿宋"/>
          <w:color w:val="000000"/>
          <w:sz w:val="28"/>
          <w:szCs w:val="28"/>
          <w:lang w:bidi="ar"/>
        </w:rPr>
        <w:t>1.</w:t>
      </w:r>
      <w:r>
        <w:rPr>
          <w:rFonts w:ascii="仿宋" w:hAnsi="仿宋" w:eastAsia="仿宋" w:cs="仿宋"/>
          <w:color w:val="000000"/>
          <w:sz w:val="28"/>
          <w:szCs w:val="28"/>
          <w:lang w:bidi="ar"/>
        </w:rPr>
        <w:t>项目负责人为</w:t>
      </w:r>
      <w:r>
        <w:rPr>
          <w:rFonts w:hint="eastAsia" w:ascii="仿宋" w:hAnsi="仿宋" w:eastAsia="仿宋" w:cs="仿宋"/>
          <w:color w:val="000000"/>
          <w:sz w:val="28"/>
          <w:szCs w:val="28"/>
          <w:lang w:bidi="ar"/>
        </w:rPr>
        <w:t>高</w:t>
      </w:r>
      <w:r>
        <w:rPr>
          <w:rFonts w:ascii="仿宋" w:hAnsi="仿宋" w:eastAsia="仿宋" w:cs="仿宋"/>
          <w:color w:val="000000"/>
          <w:sz w:val="28"/>
          <w:szCs w:val="28"/>
          <w:lang w:bidi="ar"/>
        </w:rPr>
        <w:t>校在读研究生，学习成绩优异,具有一定的科研基础和科研能力，并能在毕业前完成创新项目；已承担本项目未完成结题者不得申报</w:t>
      </w:r>
      <w:r>
        <w:rPr>
          <w:rFonts w:hint="eastAsia" w:ascii="仿宋" w:hAnsi="仿宋" w:eastAsia="仿宋" w:cs="仿宋"/>
          <w:color w:val="000000"/>
          <w:sz w:val="28"/>
          <w:szCs w:val="28"/>
          <w:lang w:bidi="ar"/>
        </w:rPr>
        <w:t>。</w:t>
      </w:r>
    </w:p>
    <w:p>
      <w:pPr>
        <w:pStyle w:val="5"/>
        <w:overflowPunct w:val="0"/>
        <w:spacing w:before="0" w:beforeAutospacing="0" w:after="0" w:afterAutospacing="0" w:line="480" w:lineRule="exact"/>
        <w:ind w:firstLine="522" w:firstLineChars="200"/>
        <w:jc w:val="both"/>
        <w:rPr>
          <w:rFonts w:hint="eastAsia" w:ascii="仿宋" w:hAnsi="仿宋" w:eastAsia="仿宋" w:cs="仿宋"/>
          <w:color w:val="000000"/>
          <w:sz w:val="28"/>
          <w:szCs w:val="28"/>
          <w:lang w:bidi="ar"/>
        </w:rPr>
      </w:pPr>
      <w:r>
        <w:rPr>
          <w:rFonts w:hint="eastAsia" w:ascii="仿宋" w:hAnsi="仿宋" w:eastAsia="仿宋" w:cs="仿宋"/>
          <w:color w:val="000000"/>
          <w:sz w:val="28"/>
          <w:szCs w:val="28"/>
          <w:lang w:bidi="ar"/>
        </w:rPr>
        <w:t>2.</w:t>
      </w:r>
      <w:r>
        <w:rPr>
          <w:rFonts w:ascii="仿宋" w:hAnsi="仿宋" w:eastAsia="仿宋" w:cs="仿宋"/>
          <w:color w:val="000000"/>
          <w:sz w:val="28"/>
          <w:szCs w:val="28"/>
          <w:lang w:bidi="ar"/>
        </w:rPr>
        <w:t>申请立项的项目选题应与申请人学位论文相关，具有重要</w:t>
      </w:r>
      <w:r>
        <w:rPr>
          <w:rFonts w:hint="eastAsia" w:ascii="仿宋" w:hAnsi="仿宋" w:eastAsia="仿宋" w:cs="仿宋"/>
          <w:color w:val="000000"/>
          <w:sz w:val="28"/>
          <w:szCs w:val="28"/>
          <w:lang w:bidi="ar"/>
        </w:rPr>
        <w:t xml:space="preserve">的现实意义，项目研究内容须具有一定的学科交叉性，且是相关领域的前沿和热点问题，在理论上或方法上有创新性。 </w:t>
      </w:r>
    </w:p>
    <w:p>
      <w:pPr>
        <w:pStyle w:val="5"/>
        <w:overflowPunct w:val="0"/>
        <w:spacing w:before="0" w:beforeAutospacing="0" w:after="0" w:afterAutospacing="0" w:line="480" w:lineRule="exact"/>
        <w:ind w:firstLine="522" w:firstLineChars="200"/>
        <w:jc w:val="both"/>
        <w:rPr>
          <w:rFonts w:ascii="仿宋" w:hAnsi="仿宋" w:eastAsia="仿宋" w:cs="仿宋"/>
          <w:color w:val="000000"/>
          <w:sz w:val="28"/>
          <w:szCs w:val="28"/>
          <w:lang w:bidi="ar"/>
        </w:rPr>
      </w:pPr>
      <w:r>
        <w:rPr>
          <w:rFonts w:hint="eastAsia" w:ascii="仿宋" w:hAnsi="仿宋" w:eastAsia="仿宋" w:cs="仿宋"/>
          <w:color w:val="000000"/>
          <w:sz w:val="28"/>
          <w:szCs w:val="28"/>
          <w:lang w:bidi="ar"/>
        </w:rPr>
        <w:t>3.</w:t>
      </w:r>
      <w:r>
        <w:rPr>
          <w:rFonts w:ascii="仿宋" w:hAnsi="仿宋" w:eastAsia="仿宋" w:cs="仿宋"/>
          <w:color w:val="000000"/>
          <w:sz w:val="28"/>
          <w:szCs w:val="28"/>
          <w:lang w:bidi="ar"/>
        </w:rPr>
        <w:t>申请项目应是研究生独立设计的创新选题，在理论、实验、方法上具有突出的原创性或创新性，选题与指导教师已经立项的各级各类科研项目内容相似和重复的项目，均不予立项。</w:t>
      </w:r>
    </w:p>
    <w:p>
      <w:pPr>
        <w:pStyle w:val="5"/>
        <w:overflowPunct w:val="0"/>
        <w:spacing w:before="0" w:beforeAutospacing="0" w:after="0" w:afterAutospacing="0" w:line="480" w:lineRule="exact"/>
        <w:ind w:firstLine="522" w:firstLineChars="200"/>
        <w:jc w:val="both"/>
        <w:rPr>
          <w:rFonts w:hint="eastAsia" w:ascii="仿宋" w:hAnsi="仿宋" w:eastAsia="仿宋" w:cs="仿宋"/>
          <w:b/>
          <w:bCs/>
          <w:color w:val="000000"/>
          <w:sz w:val="28"/>
          <w:szCs w:val="28"/>
          <w:lang w:bidi="ar"/>
        </w:rPr>
      </w:pPr>
      <w:r>
        <w:rPr>
          <w:rFonts w:hint="eastAsia" w:ascii="仿宋" w:hAnsi="仿宋" w:eastAsia="仿宋" w:cs="仿宋"/>
          <w:b/>
          <w:bCs/>
          <w:color w:val="000000"/>
          <w:sz w:val="28"/>
          <w:szCs w:val="28"/>
          <w:lang w:bidi="ar"/>
        </w:rPr>
        <w:t>（二）</w:t>
      </w:r>
      <w:r>
        <w:rPr>
          <w:rFonts w:ascii="仿宋" w:hAnsi="仿宋" w:eastAsia="仿宋" w:cs="仿宋"/>
          <w:b/>
          <w:bCs/>
          <w:color w:val="000000"/>
          <w:sz w:val="28"/>
          <w:szCs w:val="28"/>
          <w:lang w:bidi="ar"/>
        </w:rPr>
        <w:t>申报</w:t>
      </w:r>
      <w:r>
        <w:rPr>
          <w:rFonts w:hint="eastAsia" w:ascii="仿宋" w:hAnsi="仿宋" w:eastAsia="仿宋" w:cs="仿宋"/>
          <w:b/>
          <w:bCs/>
          <w:color w:val="000000"/>
          <w:sz w:val="28"/>
          <w:szCs w:val="28"/>
          <w:lang w:bidi="ar"/>
        </w:rPr>
        <w:t>要求</w:t>
      </w:r>
    </w:p>
    <w:p>
      <w:pPr>
        <w:pStyle w:val="5"/>
        <w:overflowPunct w:val="0"/>
        <w:spacing w:before="0" w:beforeAutospacing="0" w:after="0" w:afterAutospacing="0" w:line="480" w:lineRule="exact"/>
        <w:ind w:firstLine="522" w:firstLineChars="200"/>
        <w:jc w:val="both"/>
        <w:rPr>
          <w:rFonts w:ascii="仿宋" w:hAnsi="仿宋" w:eastAsia="仿宋" w:cs="仿宋"/>
          <w:color w:val="000000"/>
          <w:sz w:val="28"/>
          <w:szCs w:val="28"/>
          <w:lang w:bidi="ar"/>
        </w:rPr>
      </w:pPr>
      <w:r>
        <w:rPr>
          <w:rFonts w:hint="eastAsia" w:ascii="仿宋" w:hAnsi="仿宋" w:eastAsia="仿宋" w:cs="仿宋"/>
          <w:color w:val="000000"/>
          <w:sz w:val="28"/>
          <w:szCs w:val="28"/>
          <w:lang w:bidi="ar"/>
        </w:rPr>
        <w:t>1.每名研究生只能主持申请 1项，提倡跨年级、专业等具有不同学科背景的研究生组建项目组。项目组成员中应包含申请人的导师，作为项目实施质量保证人。</w:t>
      </w:r>
    </w:p>
    <w:p>
      <w:pPr>
        <w:pStyle w:val="5"/>
        <w:overflowPunct w:val="0"/>
        <w:spacing w:before="0" w:beforeAutospacing="0" w:after="0" w:afterAutospacing="0" w:line="480" w:lineRule="exact"/>
        <w:ind w:firstLine="522" w:firstLineChars="200"/>
        <w:jc w:val="both"/>
        <w:rPr>
          <w:rFonts w:ascii="仿宋" w:hAnsi="仿宋" w:eastAsia="仿宋" w:cs="仿宋"/>
          <w:color w:val="000000"/>
          <w:sz w:val="28"/>
          <w:szCs w:val="28"/>
          <w:lang w:bidi="ar"/>
        </w:rPr>
      </w:pPr>
      <w:r>
        <w:rPr>
          <w:rFonts w:hint="eastAsia" w:ascii="仿宋" w:hAnsi="仿宋" w:eastAsia="仿宋" w:cs="仿宋"/>
          <w:color w:val="000000"/>
          <w:sz w:val="28"/>
          <w:szCs w:val="28"/>
          <w:lang w:bidi="ar"/>
        </w:rPr>
        <w:t>2.</w:t>
      </w:r>
      <w:r>
        <w:rPr>
          <w:rFonts w:ascii="仿宋" w:hAnsi="仿宋" w:eastAsia="仿宋" w:cs="仿宋"/>
          <w:color w:val="000000"/>
          <w:sz w:val="28"/>
          <w:szCs w:val="28"/>
          <w:lang w:bidi="ar"/>
        </w:rPr>
        <w:t>项目负责人应具有较强的从事创新性研究工作的能力和素质，无学术道德失范行为，项目研究目标明确，立项依据充分，已有一定的研究与实践工作基础，研究时间能够得到保证；</w:t>
      </w:r>
    </w:p>
    <w:p>
      <w:pPr>
        <w:pStyle w:val="5"/>
        <w:overflowPunct w:val="0"/>
        <w:spacing w:before="0" w:beforeAutospacing="0" w:after="0" w:afterAutospacing="0" w:line="480" w:lineRule="exact"/>
        <w:ind w:firstLine="522" w:firstLineChars="200"/>
        <w:jc w:val="both"/>
        <w:rPr>
          <w:rFonts w:ascii="仿宋" w:hAnsi="仿宋" w:eastAsia="仿宋" w:cs="仿宋"/>
          <w:color w:val="000000"/>
          <w:sz w:val="28"/>
          <w:szCs w:val="28"/>
          <w:lang w:bidi="ar"/>
        </w:rPr>
      </w:pPr>
      <w:r>
        <w:rPr>
          <w:rFonts w:hint="eastAsia" w:ascii="仿宋" w:hAnsi="仿宋" w:eastAsia="仿宋" w:cs="仿宋"/>
          <w:color w:val="000000"/>
          <w:sz w:val="28"/>
          <w:szCs w:val="28"/>
          <w:lang w:bidi="ar"/>
        </w:rPr>
        <w:t>3.</w:t>
      </w:r>
      <w:r>
        <w:rPr>
          <w:rFonts w:ascii="仿宋" w:hAnsi="仿宋" w:eastAsia="仿宋" w:cs="仿宋"/>
          <w:color w:val="000000"/>
          <w:sz w:val="28"/>
          <w:szCs w:val="28"/>
          <w:lang w:bidi="ar"/>
        </w:rPr>
        <w:t>项目负责人指导教师及所在学院应积极支持其创新项目研究工作，并提供相应的保障条件。</w:t>
      </w:r>
    </w:p>
    <w:p>
      <w:pPr>
        <w:pStyle w:val="5"/>
        <w:overflowPunct w:val="0"/>
        <w:spacing w:before="0" w:beforeAutospacing="0" w:after="0" w:afterAutospacing="0" w:line="480" w:lineRule="exact"/>
        <w:ind w:firstLine="522" w:firstLineChars="200"/>
        <w:jc w:val="both"/>
        <w:rPr>
          <w:rFonts w:hint="eastAsia" w:ascii="仿宋" w:hAnsi="仿宋" w:eastAsia="仿宋" w:cs="仿宋"/>
          <w:color w:val="000000"/>
          <w:sz w:val="28"/>
          <w:szCs w:val="28"/>
          <w:lang w:bidi="ar"/>
        </w:rPr>
      </w:pPr>
      <w:r>
        <w:rPr>
          <w:rFonts w:hint="eastAsia" w:ascii="仿宋" w:hAnsi="仿宋" w:eastAsia="仿宋" w:cs="仿宋"/>
          <w:color w:val="000000"/>
          <w:sz w:val="28"/>
          <w:szCs w:val="28"/>
          <w:lang w:bidi="ar"/>
        </w:rPr>
        <w:t>4.申报项目数不超过5项。</w:t>
      </w:r>
    </w:p>
    <w:p>
      <w:pPr>
        <w:pStyle w:val="5"/>
        <w:overflowPunct w:val="0"/>
        <w:spacing w:before="0" w:beforeAutospacing="0" w:after="0" w:afterAutospacing="0" w:line="480" w:lineRule="exact"/>
        <w:ind w:firstLine="522" w:firstLineChars="200"/>
        <w:jc w:val="both"/>
        <w:rPr>
          <w:rFonts w:hint="eastAsia" w:ascii="仿宋" w:hAnsi="仿宋" w:eastAsia="仿宋" w:cs="仿宋"/>
          <w:color w:val="000000"/>
          <w:sz w:val="28"/>
          <w:szCs w:val="28"/>
          <w:lang w:bidi="ar"/>
        </w:rPr>
      </w:pPr>
    </w:p>
    <w:p>
      <w:pPr>
        <w:pStyle w:val="5"/>
        <w:overflowPunct w:val="0"/>
        <w:spacing w:before="0" w:beforeAutospacing="0" w:after="0" w:afterAutospacing="0" w:line="480" w:lineRule="exact"/>
        <w:ind w:firstLine="522" w:firstLineChars="200"/>
        <w:jc w:val="both"/>
        <w:rPr>
          <w:rFonts w:hint="eastAsia" w:ascii="仿宋" w:hAnsi="仿宋" w:eastAsia="仿宋" w:cs="仿宋"/>
          <w:color w:val="000000"/>
          <w:sz w:val="28"/>
          <w:szCs w:val="28"/>
          <w:lang w:bidi="ar"/>
        </w:rPr>
      </w:pPr>
    </w:p>
    <w:p>
      <w:pPr>
        <w:pStyle w:val="5"/>
        <w:overflowPunct w:val="0"/>
        <w:spacing w:before="0" w:beforeAutospacing="0" w:after="0" w:afterAutospacing="0" w:line="480" w:lineRule="exact"/>
        <w:ind w:firstLine="522" w:firstLineChars="200"/>
        <w:jc w:val="both"/>
        <w:rPr>
          <w:rFonts w:hint="eastAsia" w:ascii="仿宋" w:hAnsi="仿宋" w:eastAsia="仿宋" w:cs="仿宋"/>
          <w:color w:val="000000"/>
          <w:sz w:val="28"/>
          <w:szCs w:val="28"/>
          <w:lang w:bidi="ar"/>
        </w:rPr>
      </w:pPr>
    </w:p>
    <w:p>
      <w:pPr>
        <w:spacing w:line="480" w:lineRule="exact"/>
        <w:ind w:firstLine="522" w:firstLineChars="200"/>
        <w:rPr>
          <w:rFonts w:hint="eastAsia" w:ascii="黑体" w:hAnsi="黑体" w:eastAsia="黑体" w:cs="黑体"/>
          <w:b/>
          <w:bCs/>
          <w:sz w:val="28"/>
          <w:szCs w:val="28"/>
        </w:rPr>
      </w:pPr>
      <w:r>
        <w:rPr>
          <w:rFonts w:hint="eastAsia" w:ascii="黑体" w:hAnsi="黑体" w:eastAsia="黑体" w:cs="黑体"/>
          <w:b/>
          <w:bCs/>
          <w:sz w:val="28"/>
          <w:szCs w:val="28"/>
          <w:lang w:val="en-US" w:eastAsia="zh-CN"/>
        </w:rPr>
        <w:t>二</w:t>
      </w:r>
      <w:r>
        <w:rPr>
          <w:rFonts w:hint="eastAsia" w:ascii="黑体" w:hAnsi="黑体" w:eastAsia="黑体" w:cs="黑体"/>
          <w:b/>
          <w:bCs/>
          <w:sz w:val="28"/>
          <w:szCs w:val="28"/>
        </w:rPr>
        <w:t>、研究生</w:t>
      </w:r>
      <w:r>
        <w:rPr>
          <w:rFonts w:hint="eastAsia" w:ascii="黑体" w:hAnsi="黑体" w:eastAsia="黑体" w:cs="黑体"/>
          <w:b/>
          <w:bCs/>
          <w:sz w:val="28"/>
          <w:szCs w:val="28"/>
          <w:lang w:eastAsia="zh-CN"/>
        </w:rPr>
        <w:t>创新创业</w:t>
      </w:r>
      <w:r>
        <w:rPr>
          <w:rFonts w:hint="eastAsia" w:ascii="黑体" w:hAnsi="黑体" w:eastAsia="黑体" w:cs="黑体"/>
          <w:b/>
          <w:bCs/>
          <w:sz w:val="28"/>
          <w:szCs w:val="28"/>
        </w:rPr>
        <w:t>实践项目</w:t>
      </w:r>
    </w:p>
    <w:p>
      <w:pPr>
        <w:pStyle w:val="5"/>
        <w:widowControl/>
        <w:spacing w:before="0" w:beforeAutospacing="0" w:after="0" w:afterAutospacing="0" w:line="480" w:lineRule="exact"/>
        <w:ind w:firstLine="658" w:firstLineChars="252"/>
        <w:rPr>
          <w:rFonts w:hint="eastAsia" w:ascii="仿宋" w:hAnsi="仿宋" w:eastAsia="仿宋" w:cs="仿宋"/>
          <w:b/>
          <w:bCs/>
          <w:color w:val="000000"/>
          <w:sz w:val="28"/>
          <w:szCs w:val="28"/>
          <w:lang w:bidi="ar"/>
        </w:rPr>
      </w:pPr>
      <w:r>
        <w:rPr>
          <w:rFonts w:hint="eastAsia" w:ascii="仿宋" w:hAnsi="仿宋" w:eastAsia="仿宋" w:cs="仿宋"/>
          <w:b/>
          <w:bCs/>
          <w:color w:val="000000"/>
          <w:sz w:val="28"/>
          <w:szCs w:val="28"/>
          <w:lang w:bidi="ar"/>
        </w:rPr>
        <w:t>（一）申报范围</w:t>
      </w:r>
    </w:p>
    <w:p>
      <w:pPr>
        <w:pStyle w:val="5"/>
        <w:widowControl/>
        <w:spacing w:before="0" w:beforeAutospacing="0" w:after="0" w:afterAutospacing="0" w:line="480" w:lineRule="exact"/>
        <w:ind w:firstLine="522" w:firstLineChars="200"/>
        <w:rPr>
          <w:rFonts w:hint="eastAsia" w:ascii="仿宋" w:hAnsi="仿宋" w:eastAsia="仿宋" w:cs="仿宋"/>
          <w:color w:val="000000"/>
          <w:sz w:val="28"/>
          <w:szCs w:val="28"/>
          <w:lang w:bidi="ar"/>
        </w:rPr>
      </w:pPr>
      <w:r>
        <w:rPr>
          <w:rFonts w:hint="eastAsia" w:ascii="仿宋" w:hAnsi="仿宋" w:eastAsia="仿宋" w:cs="仿宋"/>
          <w:color w:val="000000"/>
          <w:sz w:val="28"/>
          <w:szCs w:val="28"/>
          <w:lang w:bidi="ar"/>
        </w:rPr>
        <w:t>按照不同行业/领域的应用（研究）分为九大类：教育文化类、医疗健康类、生活服务类、房产家居类、数字娱乐类、交通物流类、商务金融类、公益事业类和其他类。申请学生须选择1个类别；如涉及多个类别，请根据项目创新的侧重点选择唯一类别。</w:t>
      </w:r>
    </w:p>
    <w:p>
      <w:pPr>
        <w:pStyle w:val="5"/>
        <w:widowControl/>
        <w:spacing w:before="0" w:beforeAutospacing="0" w:after="0" w:afterAutospacing="0" w:line="480" w:lineRule="exact"/>
        <w:ind w:firstLine="658" w:firstLineChars="252"/>
        <w:rPr>
          <w:rFonts w:hint="eastAsia" w:ascii="仿宋" w:hAnsi="仿宋" w:eastAsia="仿宋" w:cs="仿宋"/>
          <w:b/>
          <w:bCs/>
          <w:color w:val="000000"/>
          <w:sz w:val="28"/>
          <w:szCs w:val="28"/>
          <w:lang w:bidi="ar"/>
        </w:rPr>
      </w:pPr>
      <w:r>
        <w:rPr>
          <w:rFonts w:hint="eastAsia" w:ascii="仿宋" w:hAnsi="仿宋" w:eastAsia="仿宋" w:cs="仿宋"/>
          <w:b/>
          <w:bCs/>
          <w:color w:val="000000"/>
          <w:sz w:val="28"/>
          <w:szCs w:val="28"/>
          <w:lang w:bidi="ar"/>
        </w:rPr>
        <w:t>（二）申报条件</w:t>
      </w:r>
    </w:p>
    <w:p>
      <w:pPr>
        <w:pStyle w:val="5"/>
        <w:widowControl/>
        <w:spacing w:before="0" w:beforeAutospacing="0" w:after="0" w:afterAutospacing="0" w:line="480" w:lineRule="exact"/>
        <w:ind w:firstLine="522" w:firstLineChars="200"/>
        <w:rPr>
          <w:rFonts w:hint="eastAsia" w:ascii="仿宋" w:hAnsi="仿宋" w:eastAsia="仿宋" w:cs="仿宋"/>
          <w:color w:val="000000"/>
          <w:sz w:val="28"/>
          <w:szCs w:val="28"/>
          <w:lang w:bidi="ar"/>
        </w:rPr>
      </w:pPr>
      <w:r>
        <w:rPr>
          <w:rFonts w:hint="eastAsia" w:ascii="仿宋" w:hAnsi="仿宋" w:eastAsia="仿宋" w:cs="仿宋"/>
          <w:color w:val="000000"/>
          <w:sz w:val="28"/>
          <w:szCs w:val="28"/>
          <w:lang w:bidi="ar"/>
        </w:rPr>
        <w:t>1.项目负责人应为高校在读研究生，且一般为硕士二年级及以下的学生。团队人员结构合理，有利于稳定持续开展项目建设工作。</w:t>
      </w:r>
    </w:p>
    <w:p>
      <w:pPr>
        <w:pStyle w:val="5"/>
        <w:widowControl/>
        <w:spacing w:before="0" w:beforeAutospacing="0" w:after="0" w:afterAutospacing="0" w:line="480" w:lineRule="exact"/>
        <w:ind w:firstLine="522" w:firstLineChars="200"/>
        <w:rPr>
          <w:rFonts w:hint="eastAsia" w:ascii="仿宋" w:hAnsi="仿宋" w:eastAsia="仿宋" w:cs="仿宋"/>
          <w:color w:val="000000"/>
          <w:sz w:val="28"/>
          <w:szCs w:val="28"/>
          <w:lang w:bidi="ar"/>
        </w:rPr>
      </w:pPr>
      <w:r>
        <w:rPr>
          <w:rFonts w:hint="eastAsia" w:ascii="仿宋" w:hAnsi="仿宋" w:eastAsia="仿宋" w:cs="仿宋"/>
          <w:color w:val="000000"/>
          <w:sz w:val="28"/>
          <w:szCs w:val="28"/>
          <w:lang w:bidi="ar"/>
        </w:rPr>
        <w:t>2. 项目负责人必须是项目的实际负责人，不得出现代申请、代负责等行为。</w:t>
      </w:r>
    </w:p>
    <w:p>
      <w:pPr>
        <w:pStyle w:val="5"/>
        <w:widowControl/>
        <w:spacing w:before="0" w:beforeAutospacing="0" w:after="0" w:afterAutospacing="0" w:line="480" w:lineRule="exact"/>
        <w:ind w:firstLine="522" w:firstLineChars="200"/>
        <w:rPr>
          <w:rFonts w:hint="eastAsia" w:ascii="仿宋" w:hAnsi="仿宋" w:eastAsia="仿宋" w:cs="仿宋"/>
          <w:color w:val="000000"/>
          <w:sz w:val="28"/>
          <w:szCs w:val="28"/>
          <w:lang w:bidi="ar"/>
        </w:rPr>
      </w:pPr>
      <w:r>
        <w:rPr>
          <w:rFonts w:hint="eastAsia" w:ascii="仿宋" w:hAnsi="仿宋" w:eastAsia="仿宋" w:cs="仿宋"/>
          <w:color w:val="000000"/>
          <w:sz w:val="28"/>
          <w:szCs w:val="28"/>
          <w:lang w:bidi="ar"/>
        </w:rPr>
        <w:t>3. 项目负责人应征得本人导师同意，且导师愿意提供项目建设所需的指导、场地和设备等必要帮助，支持学生参加各类创新创业实践活动。</w:t>
      </w:r>
    </w:p>
    <w:p>
      <w:pPr>
        <w:pStyle w:val="5"/>
        <w:widowControl/>
        <w:spacing w:before="0" w:beforeAutospacing="0" w:after="0" w:afterAutospacing="0" w:line="480" w:lineRule="exact"/>
        <w:ind w:firstLine="522" w:firstLineChars="200"/>
        <w:rPr>
          <w:rFonts w:hint="eastAsia" w:ascii="仿宋" w:hAnsi="仿宋" w:eastAsia="仿宋" w:cs="仿宋"/>
          <w:color w:val="000000"/>
          <w:sz w:val="28"/>
          <w:szCs w:val="28"/>
          <w:lang w:bidi="ar"/>
        </w:rPr>
      </w:pPr>
      <w:r>
        <w:rPr>
          <w:rFonts w:hint="eastAsia" w:ascii="仿宋" w:hAnsi="仿宋" w:eastAsia="仿宋" w:cs="仿宋"/>
          <w:color w:val="000000"/>
          <w:sz w:val="28"/>
          <w:szCs w:val="28"/>
          <w:lang w:bidi="ar"/>
        </w:rPr>
        <w:t>4. 团队人数一般为3至5人（包括项目负责人）。鼓励跨学科/专业组队，鼓励吸纳本科生参与项目建设（数量不超过团队人数一半）。</w:t>
      </w:r>
    </w:p>
    <w:p>
      <w:pPr>
        <w:pStyle w:val="5"/>
        <w:widowControl/>
        <w:spacing w:before="0" w:beforeAutospacing="0" w:after="0" w:afterAutospacing="0" w:line="480" w:lineRule="exact"/>
        <w:ind w:firstLine="522" w:firstLineChars="200"/>
        <w:rPr>
          <w:rFonts w:hint="eastAsia" w:ascii="仿宋" w:hAnsi="仿宋" w:eastAsia="仿宋" w:cs="仿宋"/>
          <w:color w:val="000000"/>
          <w:sz w:val="28"/>
          <w:szCs w:val="28"/>
          <w:lang w:bidi="ar"/>
        </w:rPr>
      </w:pPr>
      <w:r>
        <w:rPr>
          <w:rFonts w:hint="eastAsia" w:ascii="仿宋" w:hAnsi="仿宋" w:eastAsia="仿宋" w:cs="仿宋"/>
          <w:color w:val="000000"/>
          <w:sz w:val="28"/>
          <w:szCs w:val="28"/>
          <w:lang w:bidi="ar"/>
        </w:rPr>
        <w:t>5. 每名研究生只能担任1个项目的负责人，每名学生参与的项目不超过两项（参与的T类或S类项目只能有1项）。</w:t>
      </w:r>
    </w:p>
    <w:p>
      <w:pPr>
        <w:pStyle w:val="5"/>
        <w:widowControl/>
        <w:spacing w:before="0" w:beforeAutospacing="0" w:after="0" w:afterAutospacing="0" w:line="480" w:lineRule="exact"/>
        <w:ind w:firstLine="522" w:firstLineChars="200"/>
        <w:rPr>
          <w:rFonts w:hint="eastAsia" w:ascii="仿宋" w:hAnsi="仿宋" w:eastAsia="仿宋" w:cs="仿宋"/>
          <w:color w:val="000000"/>
          <w:sz w:val="28"/>
          <w:szCs w:val="28"/>
          <w:lang w:bidi="ar"/>
        </w:rPr>
      </w:pPr>
      <w:r>
        <w:rPr>
          <w:rFonts w:hint="eastAsia" w:ascii="仿宋" w:hAnsi="仿宋" w:eastAsia="仿宋" w:cs="仿宋"/>
          <w:color w:val="000000"/>
          <w:sz w:val="28"/>
          <w:szCs w:val="28"/>
          <w:lang w:bidi="ar"/>
        </w:rPr>
        <w:t>6. 每个项目须有1名项目指导教师。</w:t>
      </w:r>
    </w:p>
    <w:p>
      <w:pPr>
        <w:pStyle w:val="5"/>
        <w:widowControl/>
        <w:spacing w:before="0" w:beforeAutospacing="0" w:after="0" w:afterAutospacing="0" w:line="480" w:lineRule="exact"/>
        <w:ind w:firstLine="261" w:firstLineChars="100"/>
        <w:rPr>
          <w:rFonts w:hint="eastAsia" w:ascii="仿宋" w:hAnsi="仿宋" w:eastAsia="仿宋" w:cs="仿宋"/>
          <w:b/>
          <w:bCs/>
          <w:color w:val="000000"/>
          <w:sz w:val="28"/>
          <w:szCs w:val="28"/>
          <w:lang w:bidi="ar"/>
        </w:rPr>
      </w:pPr>
      <w:r>
        <w:rPr>
          <w:rFonts w:hint="eastAsia" w:ascii="仿宋" w:hAnsi="仿宋" w:eastAsia="仿宋" w:cs="仿宋"/>
          <w:b/>
          <w:bCs/>
          <w:color w:val="000000"/>
          <w:sz w:val="28"/>
          <w:szCs w:val="28"/>
          <w:lang w:bidi="ar"/>
        </w:rPr>
        <w:t>（三）申报要求</w:t>
      </w:r>
    </w:p>
    <w:p>
      <w:pPr>
        <w:pStyle w:val="5"/>
        <w:widowControl/>
        <w:spacing w:before="0" w:beforeAutospacing="0" w:after="0" w:afterAutospacing="0" w:line="480" w:lineRule="exact"/>
        <w:ind w:firstLine="522" w:firstLineChars="200"/>
        <w:rPr>
          <w:rFonts w:hint="eastAsia" w:ascii="仿宋" w:hAnsi="仿宋" w:eastAsia="仿宋" w:cs="仿宋"/>
          <w:color w:val="000000"/>
          <w:sz w:val="28"/>
          <w:szCs w:val="28"/>
          <w:lang w:eastAsia="zh-CN" w:bidi="ar"/>
        </w:rPr>
      </w:pPr>
      <w:r>
        <w:rPr>
          <w:rFonts w:hint="eastAsia" w:ascii="仿宋" w:hAnsi="仿宋" w:eastAsia="仿宋" w:cs="仿宋"/>
          <w:color w:val="000000"/>
          <w:sz w:val="28"/>
          <w:szCs w:val="28"/>
          <w:lang w:bidi="ar"/>
        </w:rPr>
        <w:t>研究生创新创业项目分为种子支持项目、重点支持项目和孵化支持项目</w:t>
      </w:r>
      <w:r>
        <w:rPr>
          <w:rFonts w:hint="eastAsia" w:ascii="仿宋" w:hAnsi="仿宋" w:eastAsia="仿宋" w:cs="仿宋"/>
          <w:color w:val="000000"/>
          <w:sz w:val="28"/>
          <w:szCs w:val="28"/>
          <w:lang w:eastAsia="zh-CN" w:bidi="ar"/>
        </w:rPr>
        <w:t>。</w:t>
      </w:r>
    </w:p>
    <w:p>
      <w:pPr>
        <w:pStyle w:val="5"/>
        <w:widowControl/>
        <w:spacing w:before="0" w:beforeAutospacing="0" w:after="0" w:afterAutospacing="0" w:line="480" w:lineRule="exact"/>
        <w:ind w:firstLine="522" w:firstLineChars="200"/>
        <w:rPr>
          <w:rFonts w:hint="eastAsia" w:ascii="仿宋" w:hAnsi="仿宋" w:eastAsia="仿宋" w:cs="仿宋"/>
          <w:color w:val="000000"/>
          <w:sz w:val="28"/>
          <w:szCs w:val="28"/>
          <w:lang w:bidi="ar"/>
        </w:rPr>
      </w:pPr>
      <w:r>
        <w:rPr>
          <w:rFonts w:hint="eastAsia" w:ascii="仿宋" w:hAnsi="仿宋" w:eastAsia="仿宋" w:cs="仿宋"/>
          <w:color w:val="000000"/>
          <w:sz w:val="28"/>
          <w:szCs w:val="28"/>
          <w:lang w:val="en-US" w:eastAsia="zh-CN" w:bidi="ar"/>
        </w:rPr>
        <w:t>1.</w:t>
      </w:r>
      <w:r>
        <w:rPr>
          <w:rFonts w:hint="eastAsia" w:ascii="仿宋" w:hAnsi="仿宋" w:eastAsia="仿宋" w:cs="仿宋"/>
          <w:color w:val="000000"/>
          <w:sz w:val="28"/>
          <w:szCs w:val="28"/>
          <w:lang w:bidi="ar"/>
        </w:rPr>
        <w:t>种子支持项目要求如下：</w:t>
      </w:r>
    </w:p>
    <w:p>
      <w:pPr>
        <w:pStyle w:val="5"/>
        <w:widowControl/>
        <w:spacing w:before="0" w:beforeAutospacing="0" w:after="0" w:afterAutospacing="0" w:line="480" w:lineRule="exact"/>
        <w:ind w:firstLine="522" w:firstLineChars="200"/>
        <w:rPr>
          <w:rFonts w:hint="eastAsia" w:ascii="仿宋" w:hAnsi="仿宋" w:eastAsia="仿宋" w:cs="仿宋"/>
          <w:color w:val="000000"/>
          <w:sz w:val="28"/>
          <w:szCs w:val="28"/>
          <w:lang w:bidi="ar"/>
        </w:rPr>
      </w:pPr>
      <w:r>
        <w:rPr>
          <w:rFonts w:hint="eastAsia" w:ascii="仿宋" w:hAnsi="仿宋" w:eastAsia="仿宋" w:cs="仿宋"/>
          <w:color w:val="000000"/>
          <w:sz w:val="28"/>
          <w:szCs w:val="28"/>
          <w:lang w:eastAsia="zh-CN" w:bidi="ar"/>
        </w:rPr>
        <w:t>（</w:t>
      </w:r>
      <w:r>
        <w:rPr>
          <w:rFonts w:hint="eastAsia" w:ascii="仿宋" w:hAnsi="仿宋" w:eastAsia="仿宋" w:cs="仿宋"/>
          <w:color w:val="000000"/>
          <w:sz w:val="28"/>
          <w:szCs w:val="28"/>
          <w:lang w:val="en-US" w:eastAsia="zh-CN" w:bidi="ar"/>
        </w:rPr>
        <w:t>1</w:t>
      </w:r>
      <w:r>
        <w:rPr>
          <w:rFonts w:hint="eastAsia" w:ascii="仿宋" w:hAnsi="仿宋" w:eastAsia="仿宋" w:cs="仿宋"/>
          <w:color w:val="000000"/>
          <w:sz w:val="28"/>
          <w:szCs w:val="28"/>
          <w:lang w:eastAsia="zh-CN" w:bidi="ar"/>
        </w:rPr>
        <w:t>）</w:t>
      </w:r>
      <w:r>
        <w:rPr>
          <w:rFonts w:hint="eastAsia" w:ascii="仿宋" w:hAnsi="仿宋" w:eastAsia="仿宋" w:cs="仿宋"/>
          <w:color w:val="000000"/>
          <w:sz w:val="28"/>
          <w:szCs w:val="28"/>
          <w:lang w:bidi="ar"/>
        </w:rPr>
        <w:t>项目可自命题项目或申请企业命题。自命题项目须有明确应用场景的创意设计类或应用实践类的项目，不接受纯理论和技术研究的项目。</w:t>
      </w:r>
    </w:p>
    <w:p>
      <w:pPr>
        <w:pStyle w:val="5"/>
        <w:widowControl/>
        <w:spacing w:before="0" w:beforeAutospacing="0" w:after="0" w:afterAutospacing="0" w:line="480" w:lineRule="exact"/>
        <w:ind w:firstLine="522" w:firstLineChars="200"/>
        <w:rPr>
          <w:rFonts w:hint="eastAsia" w:ascii="仿宋" w:hAnsi="仿宋" w:eastAsia="仿宋" w:cs="仿宋"/>
          <w:color w:val="000000"/>
          <w:sz w:val="28"/>
          <w:szCs w:val="28"/>
          <w:lang w:bidi="ar"/>
        </w:rPr>
      </w:pPr>
      <w:r>
        <w:rPr>
          <w:rFonts w:hint="eastAsia" w:ascii="仿宋" w:hAnsi="仿宋" w:eastAsia="仿宋" w:cs="仿宋"/>
          <w:color w:val="000000"/>
          <w:sz w:val="28"/>
          <w:szCs w:val="28"/>
          <w:lang w:eastAsia="zh-CN" w:bidi="ar"/>
        </w:rPr>
        <w:t>（</w:t>
      </w:r>
      <w:r>
        <w:rPr>
          <w:rFonts w:hint="eastAsia" w:ascii="仿宋" w:hAnsi="仿宋" w:eastAsia="仿宋" w:cs="仿宋"/>
          <w:color w:val="000000"/>
          <w:sz w:val="28"/>
          <w:szCs w:val="28"/>
          <w:lang w:val="en-US" w:eastAsia="zh-CN" w:bidi="ar"/>
        </w:rPr>
        <w:t>2</w:t>
      </w:r>
      <w:r>
        <w:rPr>
          <w:rFonts w:hint="eastAsia" w:ascii="仿宋" w:hAnsi="仿宋" w:eastAsia="仿宋" w:cs="仿宋"/>
          <w:color w:val="000000"/>
          <w:sz w:val="28"/>
          <w:szCs w:val="28"/>
          <w:lang w:eastAsia="zh-CN" w:bidi="ar"/>
        </w:rPr>
        <w:t>）</w:t>
      </w:r>
      <w:r>
        <w:rPr>
          <w:rFonts w:hint="eastAsia" w:ascii="仿宋" w:hAnsi="仿宋" w:eastAsia="仿宋" w:cs="仿宋"/>
          <w:color w:val="000000"/>
          <w:sz w:val="28"/>
          <w:szCs w:val="28"/>
          <w:lang w:bidi="ar"/>
        </w:rPr>
        <w:t>申请项目应为高校研究生在导师指导下完成的原创性作品，不涉及知识产权争议纠纷；同时，应能充分体现研究生学习阶段掌握的先进理念、方法或技能，注意与本科生的区别。</w:t>
      </w:r>
    </w:p>
    <w:p>
      <w:pPr>
        <w:pStyle w:val="5"/>
        <w:widowControl/>
        <w:spacing w:before="0" w:beforeAutospacing="0" w:after="0" w:afterAutospacing="0" w:line="480" w:lineRule="exact"/>
        <w:ind w:firstLine="522" w:firstLineChars="200"/>
        <w:rPr>
          <w:rFonts w:hint="eastAsia" w:ascii="仿宋" w:hAnsi="仿宋" w:eastAsia="仿宋" w:cs="仿宋"/>
          <w:color w:val="000000"/>
          <w:sz w:val="28"/>
          <w:szCs w:val="28"/>
          <w:lang w:bidi="ar"/>
        </w:rPr>
      </w:pPr>
      <w:r>
        <w:rPr>
          <w:rFonts w:hint="eastAsia" w:ascii="仿宋" w:hAnsi="仿宋" w:eastAsia="仿宋" w:cs="仿宋"/>
          <w:color w:val="000000"/>
          <w:sz w:val="28"/>
          <w:szCs w:val="28"/>
          <w:lang w:eastAsia="zh-CN" w:bidi="ar"/>
        </w:rPr>
        <w:t>（</w:t>
      </w:r>
      <w:r>
        <w:rPr>
          <w:rFonts w:hint="eastAsia" w:ascii="仿宋" w:hAnsi="仿宋" w:eastAsia="仿宋" w:cs="仿宋"/>
          <w:color w:val="000000"/>
          <w:sz w:val="28"/>
          <w:szCs w:val="28"/>
          <w:lang w:val="en-US" w:eastAsia="zh-CN" w:bidi="ar"/>
        </w:rPr>
        <w:t>3</w:t>
      </w:r>
      <w:r>
        <w:rPr>
          <w:rFonts w:hint="eastAsia" w:ascii="仿宋" w:hAnsi="仿宋" w:eastAsia="仿宋" w:cs="仿宋"/>
          <w:color w:val="000000"/>
          <w:sz w:val="28"/>
          <w:szCs w:val="28"/>
          <w:lang w:eastAsia="zh-CN" w:bidi="ar"/>
        </w:rPr>
        <w:t>）</w:t>
      </w:r>
      <w:r>
        <w:rPr>
          <w:rFonts w:hint="eastAsia" w:ascii="仿宋" w:hAnsi="仿宋" w:eastAsia="仿宋" w:cs="仿宋"/>
          <w:color w:val="000000"/>
          <w:sz w:val="28"/>
          <w:szCs w:val="28"/>
          <w:lang w:bidi="ar"/>
        </w:rPr>
        <w:t>申请项目要突出创新，鼓励创业与创新紧密结合，不仅应在创意、思路、想法等方面新颖，还应具有良好的可实现性和市场前景。</w:t>
      </w:r>
    </w:p>
    <w:p>
      <w:pPr>
        <w:pStyle w:val="5"/>
        <w:widowControl/>
        <w:spacing w:before="0" w:beforeAutospacing="0" w:after="0" w:afterAutospacing="0" w:line="480" w:lineRule="exact"/>
        <w:ind w:firstLine="522" w:firstLineChars="200"/>
        <w:rPr>
          <w:rFonts w:hint="eastAsia" w:ascii="仿宋" w:hAnsi="仿宋" w:eastAsia="仿宋" w:cs="仿宋"/>
          <w:color w:val="000000"/>
          <w:sz w:val="28"/>
          <w:szCs w:val="28"/>
          <w:lang w:bidi="ar"/>
        </w:rPr>
      </w:pPr>
      <w:r>
        <w:rPr>
          <w:rFonts w:hint="eastAsia" w:ascii="仿宋" w:hAnsi="仿宋" w:eastAsia="仿宋" w:cs="仿宋"/>
          <w:color w:val="000000"/>
          <w:sz w:val="28"/>
          <w:szCs w:val="28"/>
          <w:lang w:val="en-US" w:eastAsia="zh-CN" w:bidi="ar"/>
        </w:rPr>
        <w:t>2.</w:t>
      </w:r>
      <w:r>
        <w:rPr>
          <w:rFonts w:hint="eastAsia" w:ascii="仿宋" w:hAnsi="仿宋" w:eastAsia="仿宋" w:cs="仿宋"/>
          <w:color w:val="000000"/>
          <w:sz w:val="28"/>
          <w:szCs w:val="28"/>
          <w:lang w:bidi="ar"/>
        </w:rPr>
        <w:t>重点支持项目应满足以下全部要求：</w:t>
      </w:r>
    </w:p>
    <w:p>
      <w:pPr>
        <w:pStyle w:val="5"/>
        <w:widowControl/>
        <w:spacing w:before="0" w:beforeAutospacing="0" w:after="0" w:afterAutospacing="0" w:line="480" w:lineRule="exact"/>
        <w:ind w:firstLine="522" w:firstLineChars="200"/>
        <w:rPr>
          <w:rFonts w:hint="eastAsia" w:ascii="仿宋" w:hAnsi="仿宋" w:eastAsia="仿宋" w:cs="仿宋"/>
          <w:color w:val="000000"/>
          <w:sz w:val="28"/>
          <w:szCs w:val="28"/>
          <w:lang w:bidi="ar"/>
        </w:rPr>
      </w:pPr>
      <w:r>
        <w:rPr>
          <w:rFonts w:hint="eastAsia" w:ascii="仿宋" w:hAnsi="仿宋" w:eastAsia="仿宋" w:cs="仿宋"/>
          <w:color w:val="000000"/>
          <w:sz w:val="28"/>
          <w:szCs w:val="28"/>
          <w:lang w:bidi="ar"/>
        </w:rPr>
        <w:t>（1）国家“十四五”战略性新兴产业发展规划支持发展的技术或产业，项目范围仅限包括信息通信研发与应用、人工智能、物联网、智能芯片设计、机器人、区块链、大数据和云计算等技术集合创新和融合应用。</w:t>
      </w:r>
    </w:p>
    <w:p>
      <w:pPr>
        <w:pStyle w:val="5"/>
        <w:widowControl/>
        <w:spacing w:before="0" w:beforeAutospacing="0" w:after="0" w:afterAutospacing="0" w:line="480" w:lineRule="exact"/>
        <w:ind w:firstLine="522" w:firstLineChars="200"/>
        <w:rPr>
          <w:rFonts w:hint="eastAsia" w:ascii="仿宋" w:hAnsi="仿宋" w:eastAsia="仿宋" w:cs="仿宋"/>
          <w:color w:val="000000"/>
          <w:sz w:val="28"/>
          <w:szCs w:val="28"/>
          <w:lang w:bidi="ar"/>
        </w:rPr>
      </w:pPr>
      <w:r>
        <w:rPr>
          <w:rFonts w:hint="eastAsia" w:ascii="仿宋" w:hAnsi="仿宋" w:eastAsia="仿宋" w:cs="仿宋"/>
          <w:color w:val="000000"/>
          <w:sz w:val="28"/>
          <w:szCs w:val="28"/>
          <w:lang w:bidi="ar"/>
        </w:rPr>
        <w:t>（2）具备冲击国家创新创业大赛奖项或获得创投资金支持的潜力。</w:t>
      </w:r>
    </w:p>
    <w:p>
      <w:pPr>
        <w:pStyle w:val="5"/>
        <w:widowControl/>
        <w:spacing w:before="0" w:beforeAutospacing="0" w:after="0" w:afterAutospacing="0" w:line="480" w:lineRule="exact"/>
        <w:ind w:firstLine="522" w:firstLineChars="200"/>
        <w:rPr>
          <w:rFonts w:hint="eastAsia" w:ascii="仿宋" w:hAnsi="仿宋" w:eastAsia="仿宋" w:cs="仿宋"/>
          <w:color w:val="000000"/>
          <w:sz w:val="28"/>
          <w:szCs w:val="28"/>
          <w:lang w:bidi="ar"/>
        </w:rPr>
      </w:pPr>
      <w:r>
        <w:rPr>
          <w:rFonts w:hint="eastAsia" w:ascii="仿宋" w:hAnsi="仿宋" w:eastAsia="仿宋" w:cs="仿宋"/>
          <w:color w:val="000000"/>
          <w:sz w:val="28"/>
          <w:szCs w:val="28"/>
          <w:lang w:bidi="ar"/>
        </w:rPr>
        <w:t>（3）获得研究生创新创业成果展获奖作品，或获得过T类项目资助的建设项目。</w:t>
      </w:r>
    </w:p>
    <w:p>
      <w:pPr>
        <w:pStyle w:val="5"/>
        <w:widowControl/>
        <w:spacing w:before="0" w:beforeAutospacing="0" w:after="0" w:afterAutospacing="0" w:line="480" w:lineRule="exact"/>
        <w:ind w:firstLine="522" w:firstLineChars="200"/>
        <w:rPr>
          <w:rFonts w:hint="eastAsia" w:ascii="仿宋" w:hAnsi="仿宋" w:eastAsia="仿宋" w:cs="仿宋"/>
          <w:color w:val="000000"/>
          <w:sz w:val="28"/>
          <w:szCs w:val="28"/>
          <w:lang w:bidi="ar"/>
        </w:rPr>
      </w:pPr>
      <w:r>
        <w:rPr>
          <w:rFonts w:hint="eastAsia" w:ascii="仿宋" w:hAnsi="仿宋" w:eastAsia="仿宋" w:cs="仿宋"/>
          <w:color w:val="000000"/>
          <w:sz w:val="28"/>
          <w:szCs w:val="28"/>
          <w:lang w:bidi="ar"/>
        </w:rPr>
        <w:t>（4）申请项目团队人员结构合理，鼓励跨学科/专业组队，项目主要成员可持续、深入开展项目建设。</w:t>
      </w:r>
    </w:p>
    <w:p>
      <w:pPr>
        <w:pStyle w:val="5"/>
        <w:widowControl/>
        <w:spacing w:before="0" w:beforeAutospacing="0" w:after="0" w:afterAutospacing="0" w:line="480" w:lineRule="exact"/>
        <w:ind w:firstLine="522" w:firstLineChars="200"/>
        <w:rPr>
          <w:rFonts w:hint="eastAsia" w:ascii="仿宋" w:hAnsi="仿宋" w:eastAsia="仿宋" w:cs="仿宋"/>
          <w:color w:val="000000"/>
          <w:sz w:val="28"/>
          <w:szCs w:val="28"/>
          <w:lang w:bidi="ar"/>
        </w:rPr>
      </w:pPr>
      <w:r>
        <w:rPr>
          <w:rFonts w:hint="eastAsia" w:ascii="仿宋" w:hAnsi="仿宋" w:eastAsia="仿宋" w:cs="仿宋"/>
          <w:color w:val="000000"/>
          <w:sz w:val="28"/>
          <w:szCs w:val="28"/>
          <w:lang w:val="en-US" w:eastAsia="zh-CN" w:bidi="ar"/>
        </w:rPr>
        <w:t>3</w:t>
      </w:r>
      <w:r>
        <w:rPr>
          <w:rFonts w:hint="eastAsia" w:ascii="仿宋" w:hAnsi="仿宋" w:eastAsia="仿宋" w:cs="仿宋"/>
          <w:color w:val="000000"/>
          <w:sz w:val="28"/>
          <w:szCs w:val="28"/>
          <w:lang w:bidi="ar"/>
        </w:rPr>
        <w:t>.申请获得孵化支持的项目（S级），除满足T级申请条件，还应满足以下条件之一：</w:t>
      </w:r>
      <w:bookmarkStart w:id="0" w:name="_GoBack"/>
      <w:bookmarkEnd w:id="0"/>
    </w:p>
    <w:p>
      <w:pPr>
        <w:pStyle w:val="5"/>
        <w:widowControl/>
        <w:spacing w:before="0" w:beforeAutospacing="0" w:after="0" w:afterAutospacing="0" w:line="480" w:lineRule="exact"/>
        <w:ind w:firstLine="522" w:firstLineChars="200"/>
        <w:rPr>
          <w:rFonts w:hint="eastAsia" w:ascii="仿宋" w:hAnsi="仿宋" w:eastAsia="仿宋" w:cs="仿宋"/>
          <w:color w:val="000000"/>
          <w:sz w:val="28"/>
          <w:szCs w:val="28"/>
          <w:lang w:bidi="ar"/>
        </w:rPr>
      </w:pPr>
      <w:r>
        <w:rPr>
          <w:rFonts w:hint="eastAsia" w:ascii="仿宋" w:hAnsi="仿宋" w:eastAsia="仿宋" w:cs="仿宋"/>
          <w:color w:val="000000"/>
          <w:sz w:val="28"/>
          <w:szCs w:val="28"/>
          <w:lang w:bidi="ar"/>
        </w:rPr>
        <w:t>（1）获得中国研究生创新实践系列大赛各主题赛事全国总决赛三等奖及以上、中国“互联网+”大学生创新创业大赛北京赛区二等奖及以上、“创青春”全国大学生创业大赛省赛二等奖及以上的奖项。</w:t>
      </w:r>
    </w:p>
    <w:p>
      <w:pPr>
        <w:pStyle w:val="5"/>
        <w:widowControl/>
        <w:spacing w:before="0" w:beforeAutospacing="0" w:after="0" w:afterAutospacing="0" w:line="480" w:lineRule="exact"/>
        <w:ind w:firstLine="522" w:firstLineChars="200"/>
        <w:rPr>
          <w:rFonts w:hint="eastAsia" w:ascii="仿宋" w:hAnsi="仿宋" w:eastAsia="仿宋" w:cs="仿宋"/>
          <w:color w:val="000000"/>
          <w:sz w:val="28"/>
          <w:szCs w:val="28"/>
          <w:lang w:bidi="ar"/>
        </w:rPr>
      </w:pPr>
      <w:r>
        <w:rPr>
          <w:rFonts w:hint="eastAsia" w:ascii="仿宋" w:hAnsi="仿宋" w:eastAsia="仿宋" w:cs="仿宋"/>
          <w:color w:val="000000"/>
          <w:sz w:val="28"/>
          <w:szCs w:val="28"/>
          <w:lang w:bidi="ar"/>
        </w:rPr>
        <w:t>（2）前期已经取得了一定建设基础或已经开始创业。</w:t>
      </w:r>
    </w:p>
    <w:p>
      <w:pPr>
        <w:pStyle w:val="5"/>
        <w:widowControl/>
        <w:spacing w:before="0" w:beforeAutospacing="0" w:after="0" w:afterAutospacing="0" w:line="480" w:lineRule="exact"/>
        <w:ind w:firstLine="522" w:firstLineChars="200"/>
        <w:rPr>
          <w:rFonts w:hint="eastAsia" w:ascii="仿宋" w:hAnsi="仿宋" w:eastAsia="仿宋" w:cs="仿宋"/>
          <w:color w:val="000000"/>
          <w:sz w:val="28"/>
          <w:szCs w:val="28"/>
          <w:lang w:bidi="ar"/>
        </w:rPr>
      </w:pPr>
      <w:r>
        <w:rPr>
          <w:rFonts w:hint="eastAsia" w:ascii="仿宋" w:hAnsi="仿宋" w:eastAsia="仿宋" w:cs="仿宋"/>
          <w:color w:val="000000"/>
          <w:sz w:val="28"/>
          <w:szCs w:val="28"/>
          <w:lang w:val="en-US" w:eastAsia="zh-CN" w:bidi="ar"/>
        </w:rPr>
        <w:t>4</w:t>
      </w:r>
      <w:r>
        <w:rPr>
          <w:rFonts w:hint="eastAsia" w:ascii="仿宋" w:hAnsi="仿宋" w:eastAsia="仿宋" w:cs="仿宋"/>
          <w:color w:val="000000"/>
          <w:sz w:val="28"/>
          <w:szCs w:val="28"/>
          <w:lang w:bidi="ar"/>
        </w:rPr>
        <w:t>.申报项目数不超过10项。</w:t>
      </w:r>
    </w:p>
    <w:p>
      <w:pPr>
        <w:spacing w:line="480" w:lineRule="exact"/>
        <w:ind w:firstLine="522" w:firstLineChars="200"/>
        <w:rPr>
          <w:rFonts w:hint="eastAsia" w:ascii="黑体" w:hAnsi="黑体" w:eastAsia="黑体" w:cs="黑体"/>
          <w:b/>
          <w:bCs/>
          <w:sz w:val="28"/>
          <w:szCs w:val="28"/>
        </w:rPr>
      </w:pPr>
      <w:r>
        <w:rPr>
          <w:rFonts w:hint="eastAsia" w:ascii="黑体" w:hAnsi="黑体" w:eastAsia="黑体" w:cs="黑体"/>
          <w:b/>
          <w:bCs/>
          <w:sz w:val="28"/>
          <w:szCs w:val="28"/>
        </w:rPr>
        <w:t>三、</w:t>
      </w:r>
      <w:r>
        <w:rPr>
          <w:rFonts w:ascii="黑体" w:hAnsi="黑体" w:eastAsia="黑体" w:cs="黑体"/>
          <w:b/>
          <w:bCs/>
          <w:sz w:val="28"/>
          <w:szCs w:val="28"/>
        </w:rPr>
        <w:fldChar w:fldCharType="begin"/>
      </w:r>
      <w:r>
        <w:rPr>
          <w:rFonts w:ascii="黑体" w:hAnsi="黑体" w:eastAsia="黑体" w:cs="黑体"/>
          <w:b/>
          <w:bCs/>
          <w:sz w:val="28"/>
          <w:szCs w:val="28"/>
        </w:rPr>
        <w:instrText xml:space="preserve"> HYPERLINK "https://www.baidu.com/link?url=5XmcnY6qV9YE3V7RBb09hu1NFImISuEfERJbCls2pGqsmrIBQb813e-5gdQbqynlTvstnWBcfYx6Q77AT11kJWSvErlLgN59jLUetG8gDR7&amp;wd=&amp;eqid=e315a697000a5f3f000000066254d726" \t "https://www.baidu.com/_blank" </w:instrText>
      </w:r>
      <w:r>
        <w:rPr>
          <w:rFonts w:ascii="黑体" w:hAnsi="黑体" w:eastAsia="黑体" w:cs="黑体"/>
          <w:b/>
          <w:bCs/>
          <w:sz w:val="28"/>
          <w:szCs w:val="28"/>
        </w:rPr>
        <w:fldChar w:fldCharType="separate"/>
      </w:r>
      <w:r>
        <w:rPr>
          <w:rFonts w:ascii="黑体" w:hAnsi="黑体" w:eastAsia="黑体" w:cs="黑体"/>
          <w:b/>
          <w:bCs/>
          <w:sz w:val="28"/>
          <w:szCs w:val="28"/>
        </w:rPr>
        <w:t>研究生“</w:t>
      </w:r>
      <w:r>
        <w:rPr>
          <w:rFonts w:hint="eastAsia" w:ascii="黑体" w:hAnsi="黑体" w:eastAsia="黑体" w:cs="黑体"/>
          <w:b/>
          <w:bCs/>
          <w:sz w:val="28"/>
          <w:szCs w:val="28"/>
        </w:rPr>
        <w:t>创新创业</w:t>
      </w:r>
      <w:r>
        <w:rPr>
          <w:rFonts w:ascii="黑体" w:hAnsi="黑体" w:eastAsia="黑体" w:cs="黑体"/>
          <w:b/>
          <w:bCs/>
          <w:sz w:val="28"/>
          <w:szCs w:val="28"/>
        </w:rPr>
        <w:t>之星”</w:t>
      </w:r>
      <w:r>
        <w:rPr>
          <w:rFonts w:ascii="黑体" w:hAnsi="黑体" w:eastAsia="黑体" w:cs="黑体"/>
          <w:b/>
          <w:bCs/>
          <w:sz w:val="28"/>
          <w:szCs w:val="28"/>
        </w:rPr>
        <w:fldChar w:fldCharType="end"/>
      </w:r>
    </w:p>
    <w:p>
      <w:pPr>
        <w:pStyle w:val="5"/>
        <w:widowControl/>
        <w:spacing w:before="0" w:beforeAutospacing="0" w:after="0" w:afterAutospacing="0" w:line="480" w:lineRule="exact"/>
        <w:ind w:firstLine="522" w:firstLineChars="200"/>
        <w:rPr>
          <w:rFonts w:hint="eastAsia" w:ascii="仿宋" w:hAnsi="仿宋" w:eastAsia="仿宋" w:cs="仿宋"/>
          <w:b/>
          <w:bCs/>
          <w:color w:val="000000"/>
          <w:sz w:val="28"/>
          <w:szCs w:val="28"/>
          <w:lang w:bidi="ar"/>
        </w:rPr>
      </w:pPr>
      <w:r>
        <w:rPr>
          <w:rFonts w:hint="eastAsia" w:ascii="仿宋" w:hAnsi="仿宋" w:eastAsia="仿宋" w:cs="仿宋"/>
          <w:b/>
          <w:bCs/>
          <w:color w:val="000000"/>
          <w:sz w:val="28"/>
          <w:szCs w:val="28"/>
          <w:lang w:bidi="ar"/>
        </w:rPr>
        <w:t>（一）评审范围</w:t>
      </w:r>
    </w:p>
    <w:p>
      <w:pPr>
        <w:pStyle w:val="5"/>
        <w:widowControl/>
        <w:spacing w:before="0" w:beforeAutospacing="0" w:after="0" w:afterAutospacing="0" w:line="480" w:lineRule="exact"/>
        <w:ind w:firstLine="522" w:firstLineChars="200"/>
        <w:rPr>
          <w:rFonts w:hint="eastAsia" w:ascii="仿宋" w:hAnsi="仿宋" w:eastAsia="仿宋" w:cs="仿宋"/>
          <w:color w:val="000000"/>
          <w:sz w:val="28"/>
          <w:szCs w:val="28"/>
          <w:lang w:bidi="ar"/>
        </w:rPr>
      </w:pPr>
      <w:r>
        <w:rPr>
          <w:rFonts w:hint="eastAsia" w:ascii="仿宋" w:hAnsi="仿宋" w:eastAsia="仿宋" w:cs="仿宋"/>
          <w:color w:val="000000"/>
          <w:sz w:val="28"/>
          <w:szCs w:val="28"/>
          <w:lang w:bidi="ar"/>
        </w:rPr>
        <w:t>全体在学研究生。</w:t>
      </w:r>
    </w:p>
    <w:p>
      <w:pPr>
        <w:pStyle w:val="5"/>
        <w:widowControl/>
        <w:spacing w:before="0" w:beforeAutospacing="0" w:after="0" w:afterAutospacing="0" w:line="480" w:lineRule="exact"/>
        <w:ind w:firstLine="522" w:firstLineChars="200"/>
        <w:rPr>
          <w:rFonts w:ascii="仿宋" w:hAnsi="仿宋" w:eastAsia="仿宋" w:cs="仿宋"/>
          <w:b/>
          <w:bCs/>
          <w:color w:val="000000"/>
          <w:sz w:val="28"/>
          <w:szCs w:val="28"/>
          <w:lang w:bidi="ar"/>
        </w:rPr>
      </w:pPr>
      <w:r>
        <w:rPr>
          <w:rFonts w:hint="eastAsia" w:ascii="仿宋" w:hAnsi="仿宋" w:eastAsia="仿宋" w:cs="仿宋"/>
          <w:b/>
          <w:bCs/>
          <w:color w:val="000000"/>
          <w:sz w:val="28"/>
          <w:szCs w:val="28"/>
          <w:lang w:bidi="ar"/>
        </w:rPr>
        <w:t>（二）评审条件</w:t>
      </w:r>
    </w:p>
    <w:p>
      <w:pPr>
        <w:pStyle w:val="5"/>
        <w:widowControl/>
        <w:spacing w:before="0" w:beforeAutospacing="0" w:after="0" w:afterAutospacing="0" w:line="480" w:lineRule="exact"/>
        <w:ind w:firstLine="522" w:firstLineChars="200"/>
        <w:rPr>
          <w:rFonts w:hint="eastAsia" w:ascii="仿宋" w:hAnsi="仿宋" w:eastAsia="仿宋" w:cs="仿宋"/>
          <w:color w:val="000000"/>
          <w:sz w:val="28"/>
          <w:szCs w:val="28"/>
          <w:lang w:bidi="ar"/>
        </w:rPr>
      </w:pPr>
      <w:r>
        <w:rPr>
          <w:rFonts w:hint="eastAsia" w:ascii="仿宋" w:hAnsi="仿宋" w:eastAsia="仿宋" w:cs="仿宋"/>
          <w:color w:val="000000"/>
          <w:sz w:val="28"/>
          <w:szCs w:val="28"/>
          <w:lang w:bidi="ar"/>
        </w:rPr>
        <w:t>1.政治立场坚定，道德品行高尚；坚持科学精神，恪守学术道德；遵守宪法和法律，遵守学校规章制度。</w:t>
      </w:r>
    </w:p>
    <w:p>
      <w:pPr>
        <w:pStyle w:val="5"/>
        <w:widowControl/>
        <w:spacing w:before="0" w:beforeAutospacing="0" w:after="0" w:afterAutospacing="0" w:line="480" w:lineRule="exact"/>
        <w:ind w:firstLine="522" w:firstLineChars="200"/>
        <w:rPr>
          <w:rFonts w:hint="eastAsia" w:ascii="仿宋" w:hAnsi="仿宋" w:eastAsia="仿宋" w:cs="仿宋"/>
          <w:b/>
          <w:bCs/>
          <w:color w:val="000000"/>
          <w:sz w:val="28"/>
          <w:szCs w:val="28"/>
          <w:lang w:bidi="ar"/>
        </w:rPr>
      </w:pPr>
      <w:r>
        <w:rPr>
          <w:rFonts w:hint="eastAsia" w:ascii="仿宋" w:hAnsi="仿宋" w:eastAsia="仿宋" w:cs="仿宋"/>
          <w:b/>
          <w:bCs/>
          <w:color w:val="000000"/>
          <w:sz w:val="28"/>
          <w:szCs w:val="28"/>
          <w:lang w:bidi="ar"/>
        </w:rPr>
        <w:t>2.业绩条件</w:t>
      </w:r>
    </w:p>
    <w:p>
      <w:pPr>
        <w:pStyle w:val="5"/>
        <w:widowControl/>
        <w:spacing w:before="0" w:beforeAutospacing="0" w:after="0" w:afterAutospacing="0" w:line="480" w:lineRule="exact"/>
        <w:ind w:firstLine="522" w:firstLineChars="200"/>
        <w:rPr>
          <w:rFonts w:hint="eastAsia" w:ascii="仿宋" w:hAnsi="仿宋" w:eastAsia="仿宋" w:cs="仿宋"/>
          <w:color w:val="000000"/>
          <w:sz w:val="28"/>
          <w:szCs w:val="28"/>
          <w:lang w:bidi="ar"/>
        </w:rPr>
      </w:pPr>
      <w:r>
        <w:rPr>
          <w:rFonts w:hint="eastAsia" w:ascii="仿宋" w:hAnsi="仿宋" w:eastAsia="仿宋" w:cs="仿宋"/>
          <w:color w:val="000000"/>
          <w:sz w:val="28"/>
          <w:szCs w:val="28"/>
          <w:lang w:bidi="ar"/>
        </w:rPr>
        <w:t>（1）学术科研类。</w:t>
      </w:r>
    </w:p>
    <w:p>
      <w:pPr>
        <w:pStyle w:val="5"/>
        <w:widowControl/>
        <w:spacing w:before="0" w:beforeAutospacing="0" w:after="0" w:afterAutospacing="0" w:line="480" w:lineRule="exact"/>
        <w:ind w:firstLine="522" w:firstLineChars="200"/>
        <w:rPr>
          <w:rFonts w:hint="eastAsia" w:ascii="仿宋" w:hAnsi="仿宋" w:eastAsia="仿宋" w:cs="仿宋"/>
          <w:color w:val="000000"/>
          <w:sz w:val="28"/>
          <w:szCs w:val="28"/>
          <w:lang w:bidi="ar"/>
        </w:rPr>
      </w:pPr>
      <w:r>
        <w:rPr>
          <w:rFonts w:hint="eastAsia" w:ascii="仿宋" w:hAnsi="仿宋" w:eastAsia="仿宋" w:cs="仿宋"/>
          <w:color w:val="000000"/>
          <w:sz w:val="28"/>
          <w:szCs w:val="28"/>
          <w:lang w:bidi="ar"/>
        </w:rPr>
        <w:t>硕士生：理工科类应在四类及以上期刊上以第一作者发表学术论文，人文社科类应在五类及以上期刊上以第一作者发表学术论文或导师第一作者本人第二作者在四类及以上期刊上公开发表学术论文。</w:t>
      </w:r>
    </w:p>
    <w:p>
      <w:pPr>
        <w:pStyle w:val="5"/>
        <w:widowControl/>
        <w:spacing w:before="0" w:beforeAutospacing="0" w:after="0" w:afterAutospacing="0" w:line="480" w:lineRule="exact"/>
        <w:ind w:firstLine="522" w:firstLineChars="200"/>
        <w:rPr>
          <w:rFonts w:hint="eastAsia" w:ascii="仿宋" w:hAnsi="仿宋" w:eastAsia="仿宋" w:cs="仿宋"/>
          <w:color w:val="000000"/>
          <w:sz w:val="28"/>
          <w:szCs w:val="28"/>
          <w:lang w:bidi="ar"/>
        </w:rPr>
      </w:pPr>
      <w:r>
        <w:rPr>
          <w:rFonts w:hint="eastAsia" w:ascii="仿宋" w:hAnsi="仿宋" w:eastAsia="仿宋" w:cs="仿宋"/>
          <w:color w:val="000000"/>
          <w:sz w:val="28"/>
          <w:szCs w:val="28"/>
          <w:lang w:bidi="ar"/>
        </w:rPr>
        <w:t>获得国家重大科研成果立项的具备同等优先权。</w:t>
      </w:r>
    </w:p>
    <w:p>
      <w:pPr>
        <w:pStyle w:val="5"/>
        <w:widowControl/>
        <w:spacing w:before="0" w:beforeAutospacing="0" w:after="0" w:afterAutospacing="0" w:line="480" w:lineRule="exact"/>
        <w:ind w:firstLine="522" w:firstLineChars="200"/>
        <w:rPr>
          <w:rFonts w:hint="eastAsia" w:ascii="仿宋" w:hAnsi="仿宋" w:eastAsia="仿宋" w:cs="仿宋"/>
          <w:color w:val="000000"/>
          <w:sz w:val="28"/>
          <w:szCs w:val="28"/>
          <w:lang w:bidi="ar"/>
        </w:rPr>
      </w:pPr>
      <w:r>
        <w:rPr>
          <w:rFonts w:hint="eastAsia" w:ascii="仿宋" w:hAnsi="仿宋" w:eastAsia="仿宋" w:cs="仿宋"/>
          <w:color w:val="000000"/>
          <w:sz w:val="28"/>
          <w:szCs w:val="28"/>
          <w:lang w:bidi="ar"/>
        </w:rPr>
        <w:t>（2）创新创业类。</w:t>
      </w:r>
    </w:p>
    <w:p>
      <w:pPr>
        <w:pStyle w:val="5"/>
        <w:widowControl/>
        <w:spacing w:before="0" w:beforeAutospacing="0" w:after="0" w:afterAutospacing="0" w:line="480" w:lineRule="exact"/>
        <w:ind w:firstLine="522" w:firstLineChars="200"/>
        <w:rPr>
          <w:rFonts w:hint="eastAsia" w:ascii="仿宋" w:hAnsi="仿宋" w:eastAsia="仿宋" w:cs="仿宋"/>
          <w:color w:val="000000"/>
          <w:sz w:val="28"/>
          <w:szCs w:val="28"/>
          <w:lang w:bidi="ar"/>
        </w:rPr>
      </w:pPr>
      <w:r>
        <w:rPr>
          <w:rFonts w:hint="eastAsia" w:ascii="仿宋" w:hAnsi="仿宋" w:eastAsia="仿宋" w:cs="仿宋"/>
          <w:color w:val="000000"/>
          <w:sz w:val="28"/>
          <w:szCs w:val="28"/>
          <w:lang w:bidi="ar"/>
        </w:rPr>
        <w:t>作为前两名发明人获得发明专利或批准著作权登记；或在国家级研究生创新实践竞赛中获得二等奖及以上；或在研究生创新实践竞赛中获得赛区或省级一等奖及以上；或已开始创业且为创业企业的法定代表人或团队主要负责人；或已获得创业风险投资资金支持；或技术、商业模式有创新，拥有自主知识产权、科技成果等。参加“挑战杯”、“创青春”、“互联网+”大赛获得省级一等奖（金奖）及以上的团队负责人具备同等优先权。</w:t>
      </w:r>
    </w:p>
    <w:p>
      <w:pPr>
        <w:pStyle w:val="5"/>
        <w:widowControl/>
        <w:spacing w:before="0" w:beforeAutospacing="0" w:after="0" w:afterAutospacing="0" w:line="480" w:lineRule="exact"/>
        <w:ind w:firstLine="522" w:firstLineChars="200"/>
        <w:rPr>
          <w:rFonts w:hint="eastAsia" w:ascii="仿宋" w:hAnsi="仿宋" w:eastAsia="仿宋" w:cs="仿宋"/>
          <w:color w:val="000000"/>
          <w:sz w:val="28"/>
          <w:szCs w:val="28"/>
          <w:lang w:bidi="ar"/>
        </w:rPr>
      </w:pPr>
      <w:r>
        <w:rPr>
          <w:rFonts w:hint="eastAsia" w:ascii="仿宋" w:hAnsi="仿宋" w:eastAsia="仿宋" w:cs="仿宋"/>
          <w:color w:val="000000"/>
          <w:sz w:val="28"/>
          <w:szCs w:val="28"/>
          <w:lang w:bidi="ar"/>
        </w:rPr>
        <w:t>（3）综合发展类。</w:t>
      </w:r>
    </w:p>
    <w:p>
      <w:pPr>
        <w:pStyle w:val="5"/>
        <w:widowControl/>
        <w:spacing w:before="0" w:beforeAutospacing="0" w:after="0" w:afterAutospacing="0" w:line="480" w:lineRule="exact"/>
        <w:ind w:firstLine="522" w:firstLineChars="200"/>
        <w:rPr>
          <w:rFonts w:hint="eastAsia" w:ascii="仿宋" w:hAnsi="仿宋" w:eastAsia="仿宋" w:cs="仿宋"/>
          <w:color w:val="000000"/>
          <w:sz w:val="28"/>
          <w:szCs w:val="28"/>
          <w:lang w:bidi="ar"/>
        </w:rPr>
      </w:pPr>
      <w:r>
        <w:rPr>
          <w:rFonts w:hint="eastAsia" w:ascii="仿宋" w:hAnsi="仿宋" w:eastAsia="仿宋" w:cs="仿宋"/>
          <w:color w:val="000000"/>
          <w:sz w:val="28"/>
          <w:szCs w:val="28"/>
          <w:lang w:bidi="ar"/>
        </w:rPr>
        <w:t>担任校、院研究生会副主席及以上干部，热心服务同学，工作业绩突出者；热心公益，志愿奉献，在边远贫困地区长期支教者；参加国际组织实习任职者；投身边防的退伍大学生以及在孝老爱亲、见义勇为等方面具有突出事迹者。受到省级及以上单位表彰或国家主流媒体正面报道者具备同等优先权。</w:t>
      </w:r>
    </w:p>
    <w:p>
      <w:pPr>
        <w:pStyle w:val="5"/>
        <w:widowControl/>
        <w:spacing w:before="0" w:beforeAutospacing="0" w:after="0" w:afterAutospacing="0" w:line="480" w:lineRule="exact"/>
        <w:ind w:firstLine="522" w:firstLineChars="200"/>
        <w:rPr>
          <w:rFonts w:hint="eastAsia" w:ascii="仿宋" w:hAnsi="仿宋" w:eastAsia="仿宋" w:cs="仿宋"/>
          <w:b/>
          <w:bCs/>
          <w:color w:val="000000"/>
          <w:sz w:val="28"/>
          <w:szCs w:val="28"/>
          <w:lang w:bidi="ar"/>
        </w:rPr>
      </w:pPr>
      <w:r>
        <w:rPr>
          <w:rFonts w:hint="eastAsia" w:ascii="仿宋" w:hAnsi="仿宋" w:eastAsia="仿宋" w:cs="仿宋"/>
          <w:b/>
          <w:bCs/>
          <w:color w:val="000000"/>
          <w:sz w:val="28"/>
          <w:szCs w:val="28"/>
          <w:lang w:bidi="ar"/>
        </w:rPr>
        <w:t>（三）评审要求</w:t>
      </w:r>
    </w:p>
    <w:p>
      <w:pPr>
        <w:pStyle w:val="5"/>
        <w:widowControl/>
        <w:spacing w:before="0" w:beforeAutospacing="0" w:after="0" w:afterAutospacing="0" w:line="480" w:lineRule="exact"/>
        <w:ind w:firstLine="522" w:firstLineChars="200"/>
        <w:rPr>
          <w:rFonts w:ascii="仿宋" w:hAnsi="仿宋" w:eastAsia="仿宋" w:cs="仿宋"/>
          <w:color w:val="000000"/>
          <w:sz w:val="28"/>
          <w:szCs w:val="28"/>
          <w:lang w:bidi="ar"/>
        </w:rPr>
      </w:pPr>
      <w:r>
        <w:rPr>
          <w:rFonts w:hint="eastAsia" w:ascii="仿宋" w:hAnsi="仿宋" w:eastAsia="仿宋" w:cs="仿宋"/>
          <w:color w:val="000000"/>
          <w:sz w:val="28"/>
          <w:szCs w:val="28"/>
          <w:lang w:bidi="ar"/>
        </w:rPr>
        <w:t>研究生出现以下任一情况的，不得参评：</w:t>
      </w:r>
    </w:p>
    <w:p>
      <w:pPr>
        <w:pStyle w:val="5"/>
        <w:widowControl/>
        <w:spacing w:before="0" w:beforeAutospacing="0" w:after="0" w:afterAutospacing="0" w:line="480" w:lineRule="exact"/>
        <w:ind w:firstLine="522" w:firstLineChars="200"/>
        <w:rPr>
          <w:rFonts w:ascii="仿宋" w:hAnsi="仿宋" w:eastAsia="仿宋" w:cs="仿宋"/>
          <w:color w:val="000000"/>
          <w:sz w:val="28"/>
          <w:szCs w:val="28"/>
          <w:lang w:bidi="ar"/>
        </w:rPr>
      </w:pPr>
      <w:r>
        <w:rPr>
          <w:rFonts w:hint="eastAsia" w:ascii="仿宋" w:hAnsi="仿宋" w:eastAsia="仿宋" w:cs="仿宋"/>
          <w:color w:val="000000"/>
          <w:sz w:val="28"/>
          <w:szCs w:val="28"/>
          <w:lang w:bidi="ar"/>
        </w:rPr>
        <w:t>1.违反校纪校规受到各类处分者；</w:t>
      </w:r>
    </w:p>
    <w:p>
      <w:pPr>
        <w:pStyle w:val="5"/>
        <w:widowControl/>
        <w:spacing w:before="0" w:beforeAutospacing="0" w:after="0" w:afterAutospacing="0" w:line="480" w:lineRule="exact"/>
        <w:ind w:firstLine="522" w:firstLineChars="200"/>
        <w:rPr>
          <w:rFonts w:ascii="仿宋" w:hAnsi="仿宋" w:eastAsia="仿宋" w:cs="仿宋"/>
          <w:color w:val="000000"/>
          <w:sz w:val="28"/>
          <w:szCs w:val="28"/>
          <w:lang w:bidi="ar"/>
        </w:rPr>
      </w:pPr>
      <w:r>
        <w:rPr>
          <w:rFonts w:hint="eastAsia" w:ascii="仿宋" w:hAnsi="仿宋" w:eastAsia="仿宋" w:cs="仿宋"/>
          <w:color w:val="000000"/>
          <w:sz w:val="28"/>
          <w:szCs w:val="28"/>
          <w:lang w:bidi="ar"/>
        </w:rPr>
        <w:t>2.所修课程成绩有不合格者；</w:t>
      </w:r>
    </w:p>
    <w:p>
      <w:pPr>
        <w:pStyle w:val="5"/>
        <w:widowControl/>
        <w:spacing w:before="0" w:beforeAutospacing="0" w:after="0" w:afterAutospacing="0" w:line="480" w:lineRule="exact"/>
        <w:ind w:firstLine="522" w:firstLineChars="200"/>
        <w:rPr>
          <w:rFonts w:ascii="仿宋" w:hAnsi="仿宋" w:eastAsia="仿宋" w:cs="仿宋"/>
          <w:color w:val="000000"/>
          <w:sz w:val="28"/>
          <w:szCs w:val="28"/>
          <w:lang w:bidi="ar"/>
        </w:rPr>
      </w:pPr>
      <w:r>
        <w:rPr>
          <w:rFonts w:hint="eastAsia" w:ascii="仿宋" w:hAnsi="仿宋" w:eastAsia="仿宋" w:cs="仿宋"/>
          <w:color w:val="000000"/>
          <w:sz w:val="28"/>
          <w:szCs w:val="28"/>
          <w:lang w:bidi="ar"/>
        </w:rPr>
        <w:t>3.学术行为不端者；</w:t>
      </w:r>
    </w:p>
    <w:p>
      <w:pPr>
        <w:pStyle w:val="5"/>
        <w:widowControl/>
        <w:spacing w:before="0" w:beforeAutospacing="0" w:after="0" w:afterAutospacing="0" w:line="480" w:lineRule="exact"/>
        <w:ind w:firstLine="522" w:firstLineChars="200"/>
        <w:rPr>
          <w:rFonts w:hint="eastAsia" w:ascii="仿宋" w:hAnsi="仿宋" w:eastAsia="仿宋" w:cs="仿宋"/>
          <w:color w:val="000000"/>
          <w:sz w:val="28"/>
          <w:szCs w:val="28"/>
          <w:lang w:bidi="ar"/>
        </w:rPr>
      </w:pPr>
      <w:r>
        <w:rPr>
          <w:rFonts w:hint="eastAsia" w:ascii="仿宋" w:hAnsi="仿宋" w:eastAsia="仿宋" w:cs="仿宋"/>
          <w:color w:val="000000"/>
          <w:sz w:val="28"/>
          <w:szCs w:val="28"/>
          <w:lang w:bidi="ar"/>
        </w:rPr>
        <w:t>4.延期毕业者；</w:t>
      </w:r>
    </w:p>
    <w:p>
      <w:pPr>
        <w:pStyle w:val="5"/>
        <w:widowControl/>
        <w:spacing w:before="0" w:beforeAutospacing="0" w:after="0" w:afterAutospacing="0" w:line="480" w:lineRule="exact"/>
        <w:ind w:firstLine="522" w:firstLineChars="200"/>
        <w:rPr>
          <w:rFonts w:hint="default" w:ascii="仿宋" w:hAnsi="仿宋" w:eastAsia="仿宋" w:cs="仿宋"/>
          <w:color w:val="000000"/>
          <w:sz w:val="28"/>
          <w:szCs w:val="28"/>
          <w:lang w:val="en-US" w:eastAsia="zh-CN" w:bidi="ar"/>
        </w:rPr>
      </w:pPr>
      <w:r>
        <w:rPr>
          <w:rFonts w:hint="eastAsia" w:ascii="仿宋" w:hAnsi="仿宋" w:eastAsia="仿宋" w:cs="仿宋"/>
          <w:color w:val="000000"/>
          <w:sz w:val="28"/>
          <w:szCs w:val="28"/>
          <w:lang w:bidi="ar"/>
        </w:rPr>
        <w:t>5.申报数量不</w:t>
      </w:r>
      <w:r>
        <w:rPr>
          <w:rFonts w:hint="eastAsia" w:ascii="仿宋" w:hAnsi="仿宋" w:eastAsia="仿宋" w:cs="仿宋"/>
          <w:color w:val="000000"/>
          <w:sz w:val="28"/>
          <w:szCs w:val="28"/>
          <w:u w:val="none"/>
          <w:lang w:bidi="ar"/>
        </w:rPr>
        <w:t>超过</w:t>
      </w:r>
      <w:r>
        <w:rPr>
          <w:rFonts w:hint="eastAsia" w:ascii="仿宋" w:hAnsi="仿宋" w:eastAsia="仿宋" w:cs="仿宋"/>
          <w:color w:val="000000"/>
          <w:sz w:val="28"/>
          <w:szCs w:val="28"/>
          <w:u w:val="none"/>
          <w:lang w:val="en-US" w:eastAsia="zh-CN" w:bidi="ar"/>
        </w:rPr>
        <w:t>2项</w:t>
      </w:r>
      <w:r>
        <w:rPr>
          <w:rFonts w:hint="eastAsia" w:ascii="仿宋" w:hAnsi="仿宋" w:eastAsia="仿宋" w:cs="仿宋"/>
          <w:color w:val="000000"/>
          <w:sz w:val="28"/>
          <w:szCs w:val="28"/>
          <w:lang w:val="en-US" w:eastAsia="zh-CN" w:bidi="ar"/>
        </w:rPr>
        <w:t>。</w:t>
      </w:r>
    </w:p>
    <w:p>
      <w:pPr>
        <w:rPr>
          <w:sz w:val="28"/>
          <w:szCs w:val="28"/>
        </w:rPr>
      </w:pPr>
    </w:p>
    <w:sectPr>
      <w:footerReference r:id="rId3" w:type="default"/>
      <w:pgSz w:w="11906" w:h="16838"/>
      <w:pgMar w:top="1134" w:right="1134" w:bottom="1134" w:left="1134" w:header="851" w:footer="992" w:gutter="567"/>
      <w:pgNumType w:fmt="decimal"/>
      <w:cols w:space="0" w:num="1"/>
      <w:rtlGutter w:val="0"/>
      <w:docGrid w:type="linesAndChars" w:linePitch="290" w:charSpace="-393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2000000000000000000"/>
    <w:charset w:val="86"/>
    <w:family w:val="auto"/>
    <w:pitch w:val="default"/>
    <w:sig w:usb0="00000000" w:usb1="00000000" w:usb2="00000012"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38A4895"/>
    <w:multiLevelType w:val="singleLevel"/>
    <w:tmpl w:val="C38A4895"/>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hyphenationZone w:val="360"/>
  <w:drawingGridVerticalSpacing w:val="156"/>
  <w:displayHorizontalDrawingGridEvery w:val="2"/>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M5NDk5ODAzZWU4ZTMxZWFmZWE2MTVhNmEzZTE0NDUifQ=="/>
  </w:docVars>
  <w:rsids>
    <w:rsidRoot w:val="00000000"/>
    <w:rsid w:val="003E5E5D"/>
    <w:rsid w:val="028B00DF"/>
    <w:rsid w:val="037A7925"/>
    <w:rsid w:val="044A14D8"/>
    <w:rsid w:val="04A21C8E"/>
    <w:rsid w:val="0FFF490E"/>
    <w:rsid w:val="14E0155B"/>
    <w:rsid w:val="1DF742D2"/>
    <w:rsid w:val="1E0B1AA7"/>
    <w:rsid w:val="1EDD32D9"/>
    <w:rsid w:val="21607D00"/>
    <w:rsid w:val="2BAF425C"/>
    <w:rsid w:val="2CBF963B"/>
    <w:rsid w:val="30FC58F7"/>
    <w:rsid w:val="491F2110"/>
    <w:rsid w:val="531F324F"/>
    <w:rsid w:val="58FDD061"/>
    <w:rsid w:val="595F1D4D"/>
    <w:rsid w:val="637037F6"/>
    <w:rsid w:val="64FDBA10"/>
    <w:rsid w:val="75FC32BE"/>
    <w:rsid w:val="766A113A"/>
    <w:rsid w:val="77767945"/>
    <w:rsid w:val="79B44A78"/>
    <w:rsid w:val="79BBAA83"/>
    <w:rsid w:val="7CDEB750"/>
    <w:rsid w:val="7D568809"/>
    <w:rsid w:val="7E754743"/>
    <w:rsid w:val="83EF0B3A"/>
    <w:rsid w:val="BB7F23CA"/>
    <w:rsid w:val="BBBDEBFE"/>
    <w:rsid w:val="CB8F20B8"/>
    <w:rsid w:val="DDBD3353"/>
    <w:rsid w:val="E6F59D3F"/>
    <w:rsid w:val="EFFFF8D0"/>
    <w:rsid w:val="F37EDC2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3"/>
    <w:basedOn w:val="1"/>
    <w:next w:val="1"/>
    <w:qFormat/>
    <w:uiPriority w:val="0"/>
    <w:pPr>
      <w:spacing w:before="100" w:beforeAutospacing="1" w:after="100" w:afterAutospacing="1"/>
      <w:jc w:val="left"/>
      <w:outlineLvl w:val="2"/>
    </w:pPr>
    <w:rPr>
      <w:rFonts w:hint="eastAsia" w:ascii="宋体" w:hAnsi="宋体" w:eastAsia="宋体" w:cs="宋体"/>
      <w:b/>
      <w:bCs/>
      <w:kern w:val="0"/>
      <w:sz w:val="27"/>
      <w:szCs w:val="27"/>
      <w:lang w:val="en-US" w:eastAsia="zh-CN" w:bidi="ar"/>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2191</Words>
  <Characters>2219</Characters>
  <Lines>0</Lines>
  <Paragraphs>0</Paragraphs>
  <TotalTime>152</TotalTime>
  <ScaleCrop>false</ScaleCrop>
  <LinksUpToDate>false</LinksUpToDate>
  <CharactersWithSpaces>2226</CharactersWithSpaces>
  <Application>WPS Office_11.1.0.11875_F1E327BC-269C-435d-A152-05C5408002CA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2014-10-30T12:08:00Z</dcterms:created>
  <dc:creator>fangming</dc:creator>
  <cp:lastModifiedBy>十</cp:lastModifiedBy>
  <cp:lastPrinted>2022-07-06T01:24:00Z</cp:lastPrinted>
  <dcterms:modified xsi:type="dcterms:W3CDTF">2022-07-21T05:39:00Z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4A46DB2D3C284B788ABBA7CBC28FD5A0</vt:lpwstr>
  </property>
</Properties>
</file>